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580A8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1. A PROVA</w:t>
      </w:r>
    </w:p>
    <w:p w14:paraId="31157FFA" w14:textId="5A46BC5C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 xml:space="preserve">1.1. A </w:t>
      </w:r>
      <w:r w:rsidR="00812147">
        <w:rPr>
          <w:rFonts w:ascii="Arial" w:hAnsi="Arial"/>
          <w:b/>
          <w:bCs/>
          <w:color w:val="7C7C7C"/>
          <w:sz w:val="20"/>
          <w:szCs w:val="20"/>
        </w:rPr>
        <w:t xml:space="preserve">DUNAS TRAIL RUN 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  será realizada no DOMINGO , dia </w:t>
      </w:r>
      <w:r>
        <w:rPr>
          <w:rFonts w:ascii="Arial" w:hAnsi="Arial"/>
          <w:b/>
          <w:bCs/>
          <w:color w:val="7C7C7C"/>
          <w:sz w:val="20"/>
          <w:szCs w:val="20"/>
        </w:rPr>
        <w:t>03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 </w:t>
      </w:r>
      <w:r>
        <w:rPr>
          <w:rFonts w:ascii="Arial" w:hAnsi="Arial"/>
          <w:b/>
          <w:bCs/>
          <w:color w:val="7C7C7C"/>
          <w:sz w:val="20"/>
          <w:szCs w:val="20"/>
        </w:rPr>
        <w:t>de Março de 2024</w:t>
      </w:r>
      <w:r>
        <w:rPr>
          <w:rFonts w:ascii="Arial" w:hAnsi="Arial"/>
          <w:b/>
          <w:bCs/>
          <w:color w:val="7C7C7C"/>
          <w:sz w:val="20"/>
          <w:szCs w:val="20"/>
        </w:rPr>
        <w:t>, no Parque Metropolitano do Abaeté , Salvador, Bahia, independente da condição climática, com a participação de pessoas de ambos os sexos devidamente inscritas, doravante denominadas ATLETAS.</w:t>
      </w:r>
    </w:p>
    <w:p w14:paraId="20DB7695" w14:textId="75BB4F71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 xml:space="preserve">1.2. A organização e a realização do EVENTO estão sob a responsabilidade da AG1 COMUNICAÇÃO 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 E EVENTOS LTDA.</w:t>
      </w:r>
      <w:r>
        <w:rPr>
          <w:rFonts w:ascii="Arial" w:hAnsi="Arial"/>
          <w:b/>
          <w:bCs/>
          <w:color w:val="7C7C7C"/>
          <w:sz w:val="20"/>
          <w:szCs w:val="20"/>
        </w:rPr>
        <w:t> </w:t>
      </w:r>
    </w:p>
    <w:p w14:paraId="1E610706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1.3. A CORRIDA será disputada nas modalidades :</w:t>
      </w:r>
    </w:p>
    <w:p w14:paraId="0B57434E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 Corrida 6km ( aproximadamente)</w:t>
      </w:r>
    </w:p>
    <w:p w14:paraId="2DBDBDCF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Corrida 3 km ( aproximadamente) </w:t>
      </w:r>
    </w:p>
    <w:p w14:paraId="63278A0F" w14:textId="37687B42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Caminhada 3km</w:t>
      </w:r>
    </w:p>
    <w:p w14:paraId="7EE855CF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Sendo o tempo máximo para conclusão de 2h e 00 min. </w:t>
      </w:r>
    </w:p>
    <w:p w14:paraId="3230E9C6" w14:textId="68F960ED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 xml:space="preserve">1.4. O EVENTO terá largada prevista para </w:t>
      </w:r>
      <w:r>
        <w:rPr>
          <w:rFonts w:ascii="Arial" w:hAnsi="Arial"/>
          <w:b/>
          <w:bCs/>
          <w:color w:val="7C7C7C"/>
          <w:sz w:val="20"/>
          <w:szCs w:val="20"/>
        </w:rPr>
        <w:t>06:30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 </w:t>
      </w:r>
      <w:proofErr w:type="spellStart"/>
      <w:r>
        <w:rPr>
          <w:rFonts w:ascii="Arial" w:hAnsi="Arial"/>
          <w:b/>
          <w:bCs/>
          <w:color w:val="7C7C7C"/>
          <w:sz w:val="20"/>
          <w:szCs w:val="20"/>
        </w:rPr>
        <w:t>hs</w:t>
      </w:r>
      <w:proofErr w:type="spellEnd"/>
      <w:r>
        <w:rPr>
          <w:rFonts w:ascii="Arial" w:hAnsi="Arial"/>
          <w:b/>
          <w:bCs/>
          <w:color w:val="7C7C7C"/>
          <w:sz w:val="20"/>
          <w:szCs w:val="20"/>
        </w:rPr>
        <w:t>, com ponto de largada e chegada no Parque Metropolitano do Abaeté . O horário de largada ficará sujeito a alterações em razão da quantidade de inscritos, bem como por problemas de ordem externa.</w:t>
      </w:r>
    </w:p>
    <w:p w14:paraId="19852946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2. PERCURSO DA PROVA</w:t>
      </w:r>
    </w:p>
    <w:p w14:paraId="248D1BD4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2.1. O percurso da prova é em terreno variado, com trechos íngremes, contento chão batido, dunas e trilhas, sendo de vital importância que o ATLETA siga com bastante atenção as sinalizações específicas e as instruções dos fiscais da PROVA.</w:t>
      </w:r>
    </w:p>
    <w:p w14:paraId="54714CBC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2.2. Caso algum atleta erre o trajeto, este deverá retornar ao local onde ocorreu o erro e refazer o percurso.</w:t>
      </w:r>
    </w:p>
    <w:p w14:paraId="1999B565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3. PARTICIPANTES</w:t>
      </w:r>
    </w:p>
    <w:p w14:paraId="38D0A927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3.1. A idade mínima para participação será de 16 anos (a fazer durante o ano do EVENTO).</w:t>
      </w:r>
    </w:p>
    <w:p w14:paraId="734E4264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ATLETAS com idade inferior a 18 anos necessitarão de autorização por escrito dos pais ou responsáveis.</w:t>
      </w:r>
    </w:p>
    <w:p w14:paraId="1C55F81B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4. PREMIAÇÃO E KIT</w:t>
      </w:r>
    </w:p>
    <w:p w14:paraId="291BEE5D" w14:textId="05EF6EC6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 xml:space="preserve">4.1. Ao final da </w:t>
      </w:r>
      <w:r>
        <w:rPr>
          <w:rFonts w:ascii="Arial" w:hAnsi="Arial"/>
          <w:b/>
          <w:bCs/>
          <w:color w:val="7C7C7C"/>
          <w:sz w:val="20"/>
          <w:szCs w:val="20"/>
        </w:rPr>
        <w:t>PROVA, todos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 os participantes das modalidades corrida 3 km </w:t>
      </w:r>
      <w:r>
        <w:rPr>
          <w:rFonts w:ascii="Arial" w:hAnsi="Arial"/>
          <w:b/>
          <w:bCs/>
          <w:color w:val="7C7C7C"/>
          <w:sz w:val="20"/>
          <w:szCs w:val="20"/>
        </w:rPr>
        <w:t>,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 corrida 6 km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 e caminhada 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 que completaram o percurso receberão medalha de participação e conclusão. É obrigatório que o ATLETA esteja portando o número de peito. Só será entregue 1 (uma) medalha por ATLETA.</w:t>
      </w:r>
    </w:p>
    <w:p w14:paraId="3A291612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b/>
          <w:bCs/>
          <w:color w:val="7C7C7C"/>
          <w:sz w:val="20"/>
          <w:szCs w:val="20"/>
        </w:rPr>
      </w:pPr>
    </w:p>
    <w:p w14:paraId="245207B8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b/>
          <w:bCs/>
          <w:color w:val="7C7C7C"/>
          <w:sz w:val="20"/>
          <w:szCs w:val="20"/>
        </w:rPr>
      </w:pPr>
    </w:p>
    <w:p w14:paraId="42D30461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b/>
          <w:bCs/>
          <w:color w:val="7C7C7C"/>
          <w:sz w:val="20"/>
          <w:szCs w:val="20"/>
        </w:rPr>
      </w:pPr>
    </w:p>
    <w:p w14:paraId="01C2DF8C" w14:textId="6A66527B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4.2.</w:t>
      </w:r>
      <w:r>
        <w:rPr>
          <w:rFonts w:ascii="Arial" w:hAnsi="Arial"/>
          <w:b/>
          <w:bCs/>
          <w:color w:val="7C7C7C"/>
          <w:sz w:val="20"/>
          <w:szCs w:val="20"/>
        </w:rPr>
        <w:t>1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 PREMIAÇÃO CATEGORIA: </w:t>
      </w:r>
      <w:r>
        <w:rPr>
          <w:rFonts w:ascii="Arial" w:hAnsi="Arial"/>
          <w:b/>
          <w:bCs/>
          <w:color w:val="7C7C7C"/>
          <w:sz w:val="20"/>
          <w:szCs w:val="20"/>
        </w:rPr>
        <w:t>3</w:t>
      </w:r>
      <w:r>
        <w:rPr>
          <w:rFonts w:ascii="Arial" w:hAnsi="Arial"/>
          <w:b/>
          <w:bCs/>
          <w:color w:val="7C7C7C"/>
          <w:sz w:val="20"/>
          <w:szCs w:val="20"/>
        </w:rPr>
        <w:t>,0 KM - GERAL</w:t>
      </w:r>
    </w:p>
    <w:p w14:paraId="2C069D08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1º - colocado - Masculino e Feminino = TROFÉU  </w:t>
      </w:r>
    </w:p>
    <w:p w14:paraId="14C304F7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2º - colocado - Masculino e Feminino = TROFÉU  </w:t>
      </w:r>
    </w:p>
    <w:p w14:paraId="18A24609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3º - colocado - Masculino e Feminino = TROFÉU</w:t>
      </w:r>
    </w:p>
    <w:p w14:paraId="246573A1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4º - colocado - Masculino e Feminino = TROFÉU</w:t>
      </w:r>
    </w:p>
    <w:p w14:paraId="6311AF58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5º - colocado - Masculino e Feminino = TROFÉU</w:t>
      </w:r>
    </w:p>
    <w:p w14:paraId="2F94355C" w14:textId="4D794C30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color w:val="7C7C7C"/>
          <w:sz w:val="20"/>
          <w:szCs w:val="20"/>
        </w:rPr>
        <w:t> </w:t>
      </w:r>
    </w:p>
    <w:p w14:paraId="0DC9620A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b/>
          <w:bCs/>
          <w:color w:val="7C7C7C"/>
          <w:sz w:val="20"/>
          <w:szCs w:val="20"/>
        </w:rPr>
      </w:pPr>
    </w:p>
    <w:p w14:paraId="63CFE083" w14:textId="72773104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lastRenderedPageBreak/>
        <w:t>4.2.</w:t>
      </w:r>
      <w:r>
        <w:rPr>
          <w:rFonts w:ascii="Arial" w:hAnsi="Arial"/>
          <w:b/>
          <w:bCs/>
          <w:color w:val="7C7C7C"/>
          <w:sz w:val="20"/>
          <w:szCs w:val="20"/>
        </w:rPr>
        <w:t>2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 PREMIAÇÃO CATEGORIA: 6,0 KM - GERAL</w:t>
      </w:r>
    </w:p>
    <w:p w14:paraId="38E4F67B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1º - colocado - Masculino e Feminino = TROFÉU  </w:t>
      </w:r>
    </w:p>
    <w:p w14:paraId="42D08DF2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2º - colocado - Masculino e Feminino = TROFÉU  </w:t>
      </w:r>
    </w:p>
    <w:p w14:paraId="55E25EC5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3º - colocado - Masculino e Feminino = TROFÉU</w:t>
      </w:r>
    </w:p>
    <w:p w14:paraId="685A8DF2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4º - colocado - Masculino e Feminino = TROFÉU</w:t>
      </w:r>
    </w:p>
    <w:p w14:paraId="750469B5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5º - colocado - Masculino e Feminino = TROFÉU</w:t>
      </w:r>
    </w:p>
    <w:p w14:paraId="45583B11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color w:val="7C7C7C"/>
          <w:sz w:val="20"/>
          <w:szCs w:val="20"/>
        </w:rPr>
        <w:t> </w:t>
      </w:r>
    </w:p>
    <w:p w14:paraId="64DECDD2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4.3. PREMIAÇÃO CATEGORIA: FAIXA ETÁRIA 6,0KM</w:t>
      </w:r>
    </w:p>
    <w:p w14:paraId="528AD88A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1º - colocado - Masculino e Feminino = TROFÉU </w:t>
      </w:r>
    </w:p>
    <w:p w14:paraId="33A20B83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2º - colocado - Masculino e Feminino = TROFÉU</w:t>
      </w:r>
    </w:p>
    <w:p w14:paraId="6AA07136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3º - colocado - Masculino e Feminino = TROFÉU</w:t>
      </w:r>
    </w:p>
    <w:p w14:paraId="28240F8B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FAIXAS ETÁRIAS</w:t>
      </w:r>
    </w:p>
    <w:p w14:paraId="0A7502B1" w14:textId="7AF7468B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 xml:space="preserve">MASCULINO </w:t>
      </w:r>
      <w:r>
        <w:rPr>
          <w:rFonts w:ascii="Arial" w:hAnsi="Arial"/>
          <w:b/>
          <w:bCs/>
          <w:color w:val="7C7C7C"/>
          <w:sz w:val="20"/>
          <w:szCs w:val="20"/>
        </w:rPr>
        <w:t>–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 </w:t>
      </w:r>
      <w:r>
        <w:rPr>
          <w:rFonts w:ascii="Arial" w:hAnsi="Arial"/>
          <w:b/>
          <w:bCs/>
          <w:color w:val="7C7C7C"/>
          <w:sz w:val="20"/>
          <w:szCs w:val="20"/>
        </w:rPr>
        <w:t>18/</w:t>
      </w:r>
      <w:r>
        <w:rPr>
          <w:rFonts w:ascii="Arial" w:hAnsi="Arial"/>
          <w:b/>
          <w:bCs/>
          <w:color w:val="7C7C7C"/>
          <w:sz w:val="20"/>
          <w:szCs w:val="20"/>
        </w:rPr>
        <w:t>24 anos - 25/29 anos - 30/34 anos  - 35/39 anos - 40/44 anos - 45/49 anos - 50/54 anos - 55/59 anos - 60/64 anos -  65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  anos acima</w:t>
      </w:r>
    </w:p>
    <w:p w14:paraId="45F506CF" w14:textId="0D8AEAA9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FEMININO - 16/24 anos - 25/29 anos - 30/34 anos  - 35/39 anos - 40/44 anos - 45/49 anos - 50/54 anos - 55/59 anos - 60/64 anos - 65  anos acima</w:t>
      </w:r>
    </w:p>
    <w:p w14:paraId="64130A1D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4.5. Não haverá premiação em dinheiro</w:t>
      </w:r>
    </w:p>
    <w:p w14:paraId="4977EF59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4.6. O kit atleta será composto de:</w:t>
      </w:r>
    </w:p>
    <w:p w14:paraId="192609FE" w14:textId="16889425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Modalidade Corrida 6km:   01 camisa , 01 número de peito,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 Chip eletrônico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 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, </w:t>
      </w:r>
      <w:r>
        <w:rPr>
          <w:rFonts w:ascii="Arial" w:hAnsi="Arial"/>
          <w:b/>
          <w:bCs/>
          <w:color w:val="7C7C7C"/>
          <w:sz w:val="20"/>
          <w:szCs w:val="20"/>
        </w:rPr>
        <w:t>Seguro Atleta,   Kit lanche e Medalha de participação( pós prova)</w:t>
      </w:r>
    </w:p>
    <w:p w14:paraId="635A14E3" w14:textId="0E77EC72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 xml:space="preserve">Modalidade 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Corrida </w:t>
      </w:r>
      <w:r>
        <w:rPr>
          <w:rFonts w:ascii="Arial" w:hAnsi="Arial"/>
          <w:b/>
          <w:bCs/>
          <w:color w:val="7C7C7C"/>
          <w:sz w:val="20"/>
          <w:szCs w:val="20"/>
        </w:rPr>
        <w:t>3km :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 </w:t>
      </w:r>
      <w:r>
        <w:rPr>
          <w:rFonts w:ascii="Arial" w:hAnsi="Arial"/>
          <w:b/>
          <w:bCs/>
          <w:color w:val="7C7C7C"/>
          <w:sz w:val="20"/>
          <w:szCs w:val="20"/>
        </w:rPr>
        <w:t>01 camisa , 01 número de peito,  Chip eletrônico Seguro Atleta, Kit lanche e Medalha de participação( pós prova)</w:t>
      </w:r>
    </w:p>
    <w:p w14:paraId="11E02A79" w14:textId="71666099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 xml:space="preserve">Modalidade </w:t>
      </w:r>
      <w:r>
        <w:rPr>
          <w:rFonts w:ascii="Arial" w:hAnsi="Arial"/>
          <w:b/>
          <w:bCs/>
          <w:color w:val="7C7C7C"/>
          <w:sz w:val="20"/>
          <w:szCs w:val="20"/>
        </w:rPr>
        <w:t>Caminhada</w:t>
      </w:r>
      <w:r>
        <w:rPr>
          <w:rFonts w:ascii="Arial" w:hAnsi="Arial"/>
          <w:b/>
          <w:bCs/>
          <w:color w:val="7C7C7C"/>
          <w:sz w:val="20"/>
          <w:szCs w:val="20"/>
        </w:rPr>
        <w:t>  : 01 número de peito, Seguro Atleta, Kit lanche e Medalha de participação ( pós prova)</w:t>
      </w:r>
    </w:p>
    <w:p w14:paraId="5FCA2DE9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5. INSCRIÇÕES, VALORES E PRAZOS</w:t>
      </w:r>
    </w:p>
    <w:p w14:paraId="6A502832" w14:textId="3C57A6B3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 xml:space="preserve">5.1. As inscrições poderão ser realizadas até </w:t>
      </w:r>
      <w:r>
        <w:rPr>
          <w:rFonts w:ascii="Arial" w:hAnsi="Arial"/>
          <w:b/>
          <w:bCs/>
          <w:color w:val="7C7C7C"/>
          <w:sz w:val="20"/>
          <w:szCs w:val="20"/>
        </w:rPr>
        <w:t>01/03/2024</w:t>
      </w:r>
      <w:r>
        <w:rPr>
          <w:rFonts w:ascii="Arial" w:hAnsi="Arial"/>
          <w:b/>
          <w:bCs/>
          <w:color w:val="7C7C7C"/>
          <w:sz w:val="20"/>
          <w:szCs w:val="20"/>
        </w:rPr>
        <w:t>  e, serão feitas através de site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 WWW.CENTRALDASINSCRICOES.COM.BR/EVENTOS/DUNAS</w:t>
      </w:r>
    </w:p>
    <w:p w14:paraId="2022FD3A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5.2. As inscrições poderão ser encerradas a qualquer momento, caso seja alcançado o número de vagas.</w:t>
      </w:r>
    </w:p>
    <w:p w14:paraId="79596598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5.3. A ORGANIZAÇÃO poderá a qualquer tempo, sem aviso prévio, suspender ou prorrogar prazos e aumentar ou limitar o número de inscrições do EVENTO em função de necessidades e disponibilidades técnicas e estruturais.</w:t>
      </w:r>
    </w:p>
    <w:p w14:paraId="759B7C04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5.4. Em hipótese alguma serão aceitas inscrições sem pagamento ou realizadas fora do prazo determinado pela ORGANIZAÇÃO.</w:t>
      </w:r>
    </w:p>
    <w:p w14:paraId="68F192C5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color w:val="7C7C7C"/>
          <w:sz w:val="20"/>
          <w:szCs w:val="20"/>
        </w:rPr>
        <w:br/>
        <w:t> </w:t>
      </w:r>
    </w:p>
    <w:p w14:paraId="1698905F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5.5. As inscrições terão valor de:</w:t>
      </w:r>
    </w:p>
    <w:p w14:paraId="75E74933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color w:val="7C7C7C"/>
          <w:sz w:val="20"/>
          <w:szCs w:val="20"/>
        </w:rPr>
        <w:t> </w:t>
      </w:r>
    </w:p>
    <w:p w14:paraId="44F02EAD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MODALIDADE : CORRIDA 6 KM  E CORRIDA DE 3KM</w:t>
      </w:r>
    </w:p>
    <w:p w14:paraId="4D3B7425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VALOR PRINCIPAL R$ 120,00 </w:t>
      </w:r>
    </w:p>
    <w:p w14:paraId="497F6ADA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b/>
          <w:bCs/>
          <w:color w:val="7C7C7C"/>
          <w:sz w:val="20"/>
          <w:szCs w:val="20"/>
        </w:rPr>
      </w:pPr>
    </w:p>
    <w:p w14:paraId="408C3B87" w14:textId="09A2E6DD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lastRenderedPageBreak/>
        <w:t>* INSCRIÇÃO PARA IDOSO DESCONTO 50% DO LOTE PRINCPAL ( VALOR 60,00)</w:t>
      </w:r>
    </w:p>
    <w:p w14:paraId="2D5C4280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O valor das inscrições poderá ser alterado pela ORGANIZAÇÃO a qualquer tempo, conforme seu entendimento, bastando esta divulgar os novos valores.</w:t>
      </w:r>
    </w:p>
    <w:p w14:paraId="476FF407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5.6. A ORGANIZAÇÃO tem o direito de rejeitar qualquer inscrição.</w:t>
      </w:r>
    </w:p>
    <w:p w14:paraId="2CF18DFB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5.7. O ATLETA será considerado inscrito:</w:t>
      </w:r>
    </w:p>
    <w:p w14:paraId="49E09D11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a) Ao preencher corretamente e por completo a ficha de inscrição;</w:t>
      </w:r>
    </w:p>
    <w:p w14:paraId="48F66892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b) Efetuar o pagamento conforme sua opção e enviar cópia do comprovante de depósito/transferência bancária;</w:t>
      </w:r>
    </w:p>
    <w:p w14:paraId="30168940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5.8. A ORGANIZAÇÃO poderá a qualquer tempo suspender ou prorrogar prazos, assim como adicionar ou limitar o número de inscrições da PROVA em função de necessidades técnicas/estruturais sem aviso prévio.</w:t>
      </w:r>
    </w:p>
    <w:p w14:paraId="6B9C186A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6. NÚMERO DE IDENTIFICAÇÃO</w:t>
      </w:r>
    </w:p>
    <w:p w14:paraId="5E61953D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6.1. O ATLETA deverá correr com o numeral de peito devidamente afixado. O número de peito atribuído é de uso obrigatório e deve estar afixado na parte frontal, perfeitamente visível para todas as distâncias. O número não pode apresentar rasura ou alterações, durante toda a realização da PROVA, sendo passíveis de desclassificação os participantes que não cumprirem esta exigência.</w:t>
      </w:r>
    </w:p>
    <w:p w14:paraId="60A73361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7. SISTEMA DE CRONOMETRAGEM</w:t>
      </w:r>
    </w:p>
    <w:p w14:paraId="096AF180" w14:textId="4FEE9C0D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 xml:space="preserve">7.1. O sistema de cronometragem a ser utilizado será </w:t>
      </w:r>
      <w:r>
        <w:rPr>
          <w:rFonts w:ascii="Arial" w:hAnsi="Arial"/>
          <w:b/>
          <w:bCs/>
          <w:color w:val="7C7C7C"/>
          <w:sz w:val="20"/>
          <w:szCs w:val="20"/>
        </w:rPr>
        <w:t>através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 </w:t>
      </w:r>
      <w:r>
        <w:rPr>
          <w:rFonts w:ascii="Arial" w:hAnsi="Arial"/>
          <w:b/>
          <w:bCs/>
          <w:color w:val="7C7C7C"/>
          <w:sz w:val="20"/>
          <w:szCs w:val="20"/>
        </w:rPr>
        <w:t>DE CHIP ELTRÔNICO</w:t>
      </w:r>
      <w:r>
        <w:rPr>
          <w:rFonts w:ascii="Arial" w:hAnsi="Arial"/>
          <w:b/>
          <w:bCs/>
          <w:color w:val="7C7C7C"/>
          <w:sz w:val="20"/>
          <w:szCs w:val="20"/>
        </w:rPr>
        <w:t>.</w:t>
      </w:r>
    </w:p>
    <w:p w14:paraId="66BF6622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7.2. O tempo de todos os corredores da modalidade corrida 3km e  corrida 6 km que participarem da PROVA será cronometrado e informado posteriormente, desde que observadas as normas previstas neste REGULAMENTO.</w:t>
      </w:r>
    </w:p>
    <w:p w14:paraId="57BE0DC0" w14:textId="73A20336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 xml:space="preserve">7.3. O uso do </w:t>
      </w:r>
      <w:r>
        <w:rPr>
          <w:rFonts w:ascii="Arial" w:hAnsi="Arial"/>
          <w:b/>
          <w:bCs/>
          <w:color w:val="7C7C7C"/>
          <w:sz w:val="20"/>
          <w:szCs w:val="20"/>
        </w:rPr>
        <w:t>número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 de peito é obrigatório, acarretando a desclassificação do ATLETA quando se observar por algum fiscal a falta do uso.</w:t>
      </w:r>
    </w:p>
    <w:p w14:paraId="31227211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color w:val="7C7C7C"/>
          <w:sz w:val="20"/>
          <w:szCs w:val="20"/>
        </w:rPr>
        <w:t> </w:t>
      </w:r>
    </w:p>
    <w:p w14:paraId="117EBE8F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8. HIDRATAÇÃO</w:t>
      </w:r>
    </w:p>
    <w:p w14:paraId="46613942" w14:textId="6AAB32A3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8.1. A ORGANIZAÇÃO irá disponibilizar posto de reabastecimento para os ATLETAS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 APENAS NA LARGADA E CHEGADA DO EVENTO </w:t>
      </w:r>
      <w:r>
        <w:rPr>
          <w:rFonts w:ascii="Arial" w:hAnsi="Arial"/>
          <w:b/>
          <w:bCs/>
          <w:color w:val="7C7C7C"/>
          <w:sz w:val="20"/>
          <w:szCs w:val="20"/>
        </w:rPr>
        <w:t>.</w:t>
      </w:r>
    </w:p>
    <w:p w14:paraId="1ADE737E" w14:textId="2425CCC5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 xml:space="preserve">8.2. 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NÃO HAVERÁ POSTOS DE HIDRATAÇÃO NO PERCURSO </w:t>
      </w:r>
      <w:r>
        <w:rPr>
          <w:rFonts w:ascii="Arial" w:hAnsi="Arial"/>
          <w:b/>
          <w:bCs/>
          <w:color w:val="7C7C7C"/>
          <w:sz w:val="20"/>
          <w:szCs w:val="20"/>
        </w:rPr>
        <w:t>  ( uso obrigatório de mochila de hidratação ou garrafinha)</w:t>
      </w:r>
    </w:p>
    <w:p w14:paraId="63016C6F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9. REGRAS GERAIS DO EVENTO</w:t>
      </w:r>
    </w:p>
    <w:p w14:paraId="48A9B8FD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9.1. Ao inscrever-se, o ATLETA assume total responsabilidade pelos dados fornecidos, aceita totalmente o REGULAMENTO, assume as despesas de transporte, hospedagem e alimentação, seguros, e quaisquer outras despesas necessárias ou provenientes da sua participação antes, durante e depois do EVENTO.</w:t>
      </w:r>
    </w:p>
    <w:p w14:paraId="322A9382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9.2. Ao inscrever-se, o ATLETA disponibiliza seus dados e autoriza aos organizadores, patrocinadores, apoiadores e realizadores, para que a qualquer tempo enviem em seu nome, no endereço eletrônico ou físico (ou qualquer outro fornecido) informativos, mala direta ou qualquer outro tipo de correspondência.</w:t>
      </w:r>
    </w:p>
    <w:p w14:paraId="2669B4A6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9.3. A inscrição é pessoal e intransferível, não podendo haver substituição. </w:t>
      </w:r>
    </w:p>
    <w:p w14:paraId="404416A7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9.4. O participante da PROVA cede todos os direitos de utilização de sua imagem, inclusive direito de arena, renunciando ao recebimento de qualquer renda que vier a ser auferida com direitos a televisão ou qualquer outro tipo de transmissão e/ ou divulgação, promoções, Internet e qualquer mídia em qualquer tempo.</w:t>
      </w:r>
    </w:p>
    <w:p w14:paraId="0F25D00D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lastRenderedPageBreak/>
        <w:t>9.5. O participante assume que é conhecedor de seu estado de saúde e capacidade atlética e treinou adequadamente para o EVENTO. Recomenda-se rigorosa avaliação médica, inclusive a realização de teste ergométrico prévio para todos os participantes.</w:t>
      </w:r>
    </w:p>
    <w:p w14:paraId="38AB2BDC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9.6. A ORGANIZAÇÃO não tem responsabilidade sobre o atendimento médico. Haverá, no entanto, para atendimento emergencial aos ATLETAS, serviço de ambulância para remoção. O atendimento médico, tanto de emergência como de continuidade, será efetuado na rede pública sob responsabilidade desta.</w:t>
      </w:r>
    </w:p>
    <w:p w14:paraId="19BE660C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9.7. Serão colocados à disposição dos ATLETAS inscritos sanitários e infraestrutura de apoio durante a PROVA.</w:t>
      </w:r>
    </w:p>
    <w:p w14:paraId="385DAD02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9.8. Não haverá reembolso por parte da ORGANIZAÇÃO de nenhum valor correspondente a equipamentos e/ ou acessórios utilizados pelos ATLETAS no EVENTO, independente do motivo, nem por qualquer extravio de materiais ou prejuízo que por ventura os ATLETAS venham a sofrer durante a participação do EVENTO.</w:t>
      </w:r>
    </w:p>
    <w:p w14:paraId="7CC2E69C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9.9. É responsabilidade do participante estar bem preparado para a PROVA. Isto é, gozar de boa saúde geral, bem como ter um nível aceitável de preparação. A inscrição não assegura nem cobre esta responsabilidade.</w:t>
      </w:r>
    </w:p>
    <w:p w14:paraId="5C15FA69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9.10. A ORGANIZAÇÃO, através dos fiscais autorizados, reserva-se o direito de interromper a participação de um ATLETA se considerar que sua integridade física está em risco.</w:t>
      </w:r>
    </w:p>
    <w:p w14:paraId="52348534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9.11. O participante tem a obrigação de conhecer, defender e respeitar o meio ambiente onde se realiza o EVENTO. O mau trato ou a falta de respeito pode ser motivo de desclassificação, podendo ocasionar a expulsão da competição.</w:t>
      </w:r>
    </w:p>
    <w:p w14:paraId="43E70DC8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9.12. Haverá postos de controle nos pontos determinados pela ORGANIZAÇÃO, quando necessários. Serão monitorados por fiscais responsáveis por registrar a passagem dos ATLETAS. Caso um ATLETA não passe pelo posto ou não tenha a pulseira, será desqualificado da PROVA.</w:t>
      </w:r>
    </w:p>
    <w:p w14:paraId="12088F18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 xml:space="preserve">9.13. A ORGANIZAÇÃO se reserva o direito de modificar o presente REGULAMENTO caso julgar necessário. Toda modificação será enviada por </w:t>
      </w:r>
      <w:proofErr w:type="spellStart"/>
      <w:r>
        <w:rPr>
          <w:rFonts w:ascii="Arial" w:hAnsi="Arial"/>
          <w:b/>
          <w:bCs/>
          <w:color w:val="7C7C7C"/>
          <w:sz w:val="20"/>
          <w:szCs w:val="20"/>
        </w:rPr>
        <w:t>email</w:t>
      </w:r>
      <w:proofErr w:type="spellEnd"/>
      <w:r>
        <w:rPr>
          <w:rFonts w:ascii="Arial" w:hAnsi="Arial"/>
          <w:b/>
          <w:bCs/>
          <w:color w:val="7C7C7C"/>
          <w:sz w:val="20"/>
          <w:szCs w:val="20"/>
        </w:rPr>
        <w:t xml:space="preserve"> para os ATLETAS inscritos.</w:t>
      </w:r>
    </w:p>
    <w:p w14:paraId="6D665299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9.14. Qualquer situação não prevista neste REGULAMENTO será decidida pela ORGANIZAÇÃO.</w:t>
      </w:r>
    </w:p>
    <w:p w14:paraId="097BB158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9.15 NÃO HAVERÁ QUARDA VOLUMES </w:t>
      </w:r>
    </w:p>
    <w:p w14:paraId="694F36E3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10. REGRAS ESPECÍFICAS</w:t>
      </w:r>
    </w:p>
    <w:p w14:paraId="1EF98BF7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10.1. O ATLETA deverá observar o trajeto ou percurso balizado para PROVA, não sendo permitido qualquer outro meio auxiliar para alcançar qualquer tipo de vantagem ou corte do percurso indicado.</w:t>
      </w:r>
    </w:p>
    <w:p w14:paraId="667B52FA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10.2. O ATLETA assume que é conhecedor de seu estado de saúde e capacidade atlética e está apto a participar da CORRIDA</w:t>
      </w:r>
    </w:p>
    <w:p w14:paraId="242B2F44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11. PENALIDADES GERAIS</w:t>
      </w:r>
    </w:p>
    <w:p w14:paraId="27C11381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11.1. O ATLETA será penalizado com acréscimo no tempo final ou desclassificação da PROVA, para cada vez que for flagrado nas seguintes situações:</w:t>
      </w:r>
    </w:p>
    <w:p w14:paraId="35160080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a) Desrespeitar os fiscais ou qualquer membro da equipe organizadora;</w:t>
      </w:r>
    </w:p>
    <w:p w14:paraId="281DF0AA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b) Apresentar atitude antidesportiva;</w:t>
      </w:r>
    </w:p>
    <w:p w14:paraId="1FA66C26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c) Utilizar qualquer meio auxiliar para alcançar qualquer tipo de vantagem;</w:t>
      </w:r>
    </w:p>
    <w:p w14:paraId="4E8F9EBB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d) Pular as grades ou cavaletes que delimitam estas áreas para entrar na pista em qualquer momento da PROVA.</w:t>
      </w:r>
    </w:p>
    <w:p w14:paraId="76C95D39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lastRenderedPageBreak/>
        <w:t>11.2. Não cumprir com o percurso oficial, obtendo vantagem, será motivo de desclassificação.</w:t>
      </w:r>
    </w:p>
    <w:p w14:paraId="260A4620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11.3. Toda irregularidade e atitude antidesportiva cometida pelo ATLETA será passível de desclassificação.</w:t>
      </w:r>
    </w:p>
    <w:p w14:paraId="7330FB2F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12. CONSIDERAÇÕES FINAIS</w:t>
      </w:r>
    </w:p>
    <w:p w14:paraId="392137CE" w14:textId="77777777" w:rsidR="00B77814" w:rsidRDefault="00B77814" w:rsidP="00B7781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 xml:space="preserve">Dúvidas ou informações técnicas, esclarecer com a ORGANIZAÇÃO, através do </w:t>
      </w:r>
      <w:proofErr w:type="spellStart"/>
      <w:r>
        <w:rPr>
          <w:rFonts w:ascii="Arial" w:hAnsi="Arial"/>
          <w:b/>
          <w:bCs/>
          <w:color w:val="7C7C7C"/>
          <w:sz w:val="20"/>
          <w:szCs w:val="20"/>
        </w:rPr>
        <w:t>email</w:t>
      </w:r>
      <w:proofErr w:type="spellEnd"/>
      <w:r>
        <w:rPr>
          <w:rFonts w:ascii="Arial" w:hAnsi="Arial"/>
          <w:b/>
          <w:bCs/>
          <w:color w:val="7C7C7C"/>
          <w:sz w:val="20"/>
          <w:szCs w:val="20"/>
        </w:rPr>
        <w:t>: eduardovaroli@ssaplacas.com.br</w:t>
      </w:r>
    </w:p>
    <w:p w14:paraId="237A8D18" w14:textId="77777777" w:rsidR="00B77814" w:rsidRDefault="00B77814"/>
    <w:sectPr w:rsidR="00B77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14"/>
    <w:rsid w:val="00812147"/>
    <w:rsid w:val="00B7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2703"/>
  <w15:chartTrackingRefBased/>
  <w15:docId w15:val="{4EBD03F6-8531-42E7-A0FC-87BBB258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7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1565</Words>
  <Characters>8454</Characters>
  <Application>Microsoft Office Word</Application>
  <DocSecurity>0</DocSecurity>
  <Lines>70</Lines>
  <Paragraphs>19</Paragraphs>
  <ScaleCrop>false</ScaleCrop>
  <Company>Grupo Edson Queiroz</Company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 Varoli</dc:creator>
  <cp:keywords/>
  <dc:description/>
  <cp:lastModifiedBy>Eduardo  Varoli</cp:lastModifiedBy>
  <cp:revision>2</cp:revision>
  <dcterms:created xsi:type="dcterms:W3CDTF">2024-01-04T11:36:00Z</dcterms:created>
  <dcterms:modified xsi:type="dcterms:W3CDTF">2024-01-04T11:46:00Z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2024-01-04T11:45:45Z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f0d75b99-f0c6-451f-87ff-8a4034ff8909</vt:lpwstr>
  </property>
  <property fmtid="{D5CDD505-2E9C-101B-9397-08002B2CF9AE}" pid="7" name="MSIP_Label_defa4170-0d19-0005-0004-bc88714345d2_ActionId">
    <vt:lpwstr>d948f9af-74ae-4445-a368-6c16597f07c0</vt:lpwstr>
  </property>
  <property fmtid="{D5CDD505-2E9C-101B-9397-08002B2CF9AE}" pid="8" name="MSIP_Label_defa4170-0d19-0005-0004-bc88714345d2_ContentBits">
    <vt:lpwstr>0</vt:lpwstr>
  </property>
</Properties>
</file>