
<file path=[Content_Types].xml><?xml version="1.0" encoding="utf-8"?>
<Types xmlns="http://schemas.openxmlformats.org/package/2006/content-types">
  <Default Extension="jpg" ContentType="application/octet-stream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03FC9" w14:textId="77777777" w:rsidR="00925128" w:rsidRDefault="00173D6C">
      <w:pPr>
        <w:pStyle w:val="ParaAttribute1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   </w:t>
      </w:r>
    </w:p>
    <w:p w14:paraId="735BC9F3" w14:textId="77777777" w:rsidR="00925128" w:rsidRDefault="00173D6C">
      <w:pPr>
        <w:pStyle w:val="ParaAttribute2"/>
        <w:spacing w:line="276" w:lineRule="auto"/>
        <w:rPr>
          <w:rFonts w:ascii="Impact" w:eastAsia="Impact" w:hAnsi="Impact"/>
          <w:sz w:val="42"/>
          <w:szCs w:val="42"/>
        </w:rPr>
      </w:pPr>
      <w:r>
        <w:rPr>
          <w:rStyle w:val="CharAttribute2"/>
          <w:szCs w:val="42"/>
        </w:rPr>
        <w:t>DESAFIO HERÓICO - 10 MILHAS.</w:t>
      </w:r>
    </w:p>
    <w:p w14:paraId="235F5781" w14:textId="77777777" w:rsidR="00925128" w:rsidRDefault="00173D6C">
      <w:pPr>
        <w:pStyle w:val="ParaAttribute2"/>
        <w:spacing w:line="276" w:lineRule="auto"/>
        <w:rPr>
          <w:rFonts w:ascii="Impact" w:eastAsia="Impact" w:hAnsi="Impact"/>
          <w:sz w:val="42"/>
          <w:szCs w:val="42"/>
        </w:rPr>
      </w:pPr>
      <w:r>
        <w:rPr>
          <w:rStyle w:val="CharAttribute2"/>
          <w:szCs w:val="42"/>
        </w:rPr>
        <w:t>Cachoeira - Bahia.</w:t>
      </w:r>
    </w:p>
    <w:p w14:paraId="1BACBCD1" w14:textId="77777777" w:rsidR="00925128" w:rsidRDefault="00173D6C">
      <w:pPr>
        <w:pStyle w:val="ParaAttribute2"/>
        <w:spacing w:line="276" w:lineRule="auto"/>
        <w:rPr>
          <w:rFonts w:ascii="Impact" w:eastAsia="Impact" w:hAnsi="Impact"/>
          <w:sz w:val="42"/>
          <w:szCs w:val="42"/>
        </w:rPr>
      </w:pPr>
      <w:r>
        <w:rPr>
          <w:rStyle w:val="CharAttribute2"/>
          <w:szCs w:val="42"/>
        </w:rPr>
        <w:t>REGULAMENTO.</w:t>
      </w:r>
    </w:p>
    <w:p w14:paraId="4CD4664E" w14:textId="77777777" w:rsidR="00925128" w:rsidRDefault="00925128">
      <w:pPr>
        <w:pStyle w:val="ParaAttribute3"/>
        <w:spacing w:line="276" w:lineRule="auto"/>
        <w:rPr>
          <w:rFonts w:ascii="Calibri" w:eastAsia="Calibri" w:hAnsi="Calibri"/>
          <w:sz w:val="22"/>
          <w:szCs w:val="22"/>
        </w:rPr>
      </w:pPr>
    </w:p>
    <w:p w14:paraId="0B65AA03" w14:textId="77777777" w:rsidR="00925128" w:rsidRDefault="00173D6C">
      <w:pPr>
        <w:pStyle w:val="ParaAttribute5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4CB06563" wp14:editId="262E6633">
            <wp:extent cx="2717800" cy="2717800"/>
            <wp:effectExtent l="0" t="0" r="0" b="0"/>
            <wp:docPr id="2" name="Picture 1" descr="/data/data/com.infraware.PolarisOfficeStdForTablet/files/.polaris_temp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data/data/com.infraware.PolarisOfficeStdForTablet/files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71780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637E93D" w14:textId="77777777" w:rsidR="00925128" w:rsidRDefault="00173D6C">
      <w:pPr>
        <w:pStyle w:val="ParaAttribute5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5D138732" wp14:editId="51366CBE">
            <wp:extent cx="2267585" cy="1300480"/>
            <wp:effectExtent l="0" t="0" r="0" b="0"/>
            <wp:docPr id="3" name="Picture 2" descr="/data/data/com.infraware.PolarisOfficeStdForTablet/files/.polaris_temp/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data/data/com.infraware.PolarisOfficeStdForTablet/files/.polaris_temp/imag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130048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9FBB32F" w14:textId="77777777" w:rsidR="00925128" w:rsidRDefault="00925128">
      <w:pPr>
        <w:pStyle w:val="ParaAttribute3"/>
        <w:spacing w:line="276" w:lineRule="auto"/>
        <w:rPr>
          <w:rFonts w:ascii="Calibri" w:eastAsia="Calibri" w:hAnsi="Calibri"/>
          <w:sz w:val="22"/>
          <w:szCs w:val="22"/>
        </w:rPr>
      </w:pPr>
    </w:p>
    <w:p w14:paraId="0815ECBE" w14:textId="77777777" w:rsidR="00925128" w:rsidRDefault="00925128">
      <w:pPr>
        <w:pStyle w:val="ParaAttribute3"/>
        <w:spacing w:line="276" w:lineRule="auto"/>
        <w:rPr>
          <w:rFonts w:ascii="Calibri" w:eastAsia="Calibri" w:hAnsi="Calibri"/>
          <w:sz w:val="22"/>
          <w:szCs w:val="22"/>
        </w:rPr>
      </w:pPr>
    </w:p>
    <w:p w14:paraId="4C27E042" w14:textId="77777777" w:rsidR="00925128" w:rsidRDefault="00925128">
      <w:pPr>
        <w:pStyle w:val="ParaAttribute3"/>
        <w:spacing w:line="276" w:lineRule="auto"/>
        <w:rPr>
          <w:rFonts w:ascii="Calibri" w:eastAsia="Calibri" w:hAnsi="Calibri"/>
          <w:sz w:val="22"/>
          <w:szCs w:val="22"/>
        </w:rPr>
      </w:pPr>
    </w:p>
    <w:p w14:paraId="30D31666" w14:textId="77777777" w:rsidR="00925128" w:rsidRDefault="00925128">
      <w:pPr>
        <w:pStyle w:val="ParaAttribute3"/>
        <w:spacing w:line="276" w:lineRule="auto"/>
        <w:rPr>
          <w:rFonts w:ascii="Calibri" w:eastAsia="Calibri" w:hAnsi="Calibri"/>
          <w:sz w:val="22"/>
          <w:szCs w:val="22"/>
        </w:rPr>
      </w:pPr>
    </w:p>
    <w:p w14:paraId="2D0F1967" w14:textId="77777777" w:rsidR="00925128" w:rsidRDefault="00925128">
      <w:pPr>
        <w:pStyle w:val="ParaAttribute3"/>
        <w:spacing w:line="276" w:lineRule="auto"/>
        <w:rPr>
          <w:rFonts w:ascii="Calibri" w:eastAsia="Calibri" w:hAnsi="Calibri"/>
          <w:sz w:val="22"/>
          <w:szCs w:val="22"/>
        </w:rPr>
      </w:pPr>
    </w:p>
    <w:p w14:paraId="374E4FCC" w14:textId="77777777" w:rsidR="00925128" w:rsidRDefault="00925128">
      <w:pPr>
        <w:pStyle w:val="ParaAttribute6"/>
        <w:spacing w:line="360" w:lineRule="auto"/>
        <w:rPr>
          <w:rFonts w:ascii="Calibri" w:eastAsia="Calibri" w:hAnsi="Calibri"/>
          <w:sz w:val="22"/>
          <w:szCs w:val="22"/>
        </w:rPr>
      </w:pPr>
    </w:p>
    <w:p w14:paraId="5258149C" w14:textId="77777777" w:rsidR="00925128" w:rsidRDefault="00925128">
      <w:pPr>
        <w:pStyle w:val="ParaAttribute6"/>
        <w:spacing w:line="360" w:lineRule="auto"/>
        <w:rPr>
          <w:rFonts w:ascii="Calibri" w:eastAsia="Calibri" w:hAnsi="Calibri"/>
          <w:sz w:val="22"/>
          <w:szCs w:val="22"/>
        </w:rPr>
      </w:pPr>
    </w:p>
    <w:p w14:paraId="181B73CD" w14:textId="77777777" w:rsidR="00925128" w:rsidRDefault="00173D6C">
      <w:pPr>
        <w:pStyle w:val="ParaAttribute7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6"/>
          <w:szCs w:val="24"/>
        </w:rPr>
        <w:t>1. PROVA</w:t>
      </w:r>
    </w:p>
    <w:p w14:paraId="70362BC1" w14:textId="77777777" w:rsidR="00925128" w:rsidRDefault="00173D6C">
      <w:pPr>
        <w:pStyle w:val="ParaAttribute7"/>
        <w:spacing w:line="360" w:lineRule="auto"/>
        <w:rPr>
          <w:rFonts w:ascii="Arial" w:eastAsia="Arial" w:hAnsi="Arial"/>
          <w:sz w:val="28"/>
          <w:szCs w:val="28"/>
        </w:rPr>
      </w:pPr>
      <w:r>
        <w:rPr>
          <w:rStyle w:val="CharAttribute7"/>
          <w:szCs w:val="28"/>
        </w:rPr>
        <w:t xml:space="preserve">O </w:t>
      </w:r>
      <w:r>
        <w:rPr>
          <w:rStyle w:val="CharAttribute8"/>
          <w:szCs w:val="28"/>
        </w:rPr>
        <w:t>Desafio Heróico</w:t>
      </w:r>
      <w:r>
        <w:rPr>
          <w:rStyle w:val="CharAttribute7"/>
          <w:szCs w:val="28"/>
        </w:rPr>
        <w:t xml:space="preserve">, </w:t>
      </w:r>
      <w:r>
        <w:rPr>
          <w:rStyle w:val="CharAttribute5"/>
          <w:szCs w:val="24"/>
        </w:rPr>
        <w:t xml:space="preserve">será realizadao na cidade de Cachoeira - Ba, com percurso </w:t>
      </w:r>
      <w:r>
        <w:rPr>
          <w:rStyle w:val="CharAttribute5"/>
          <w:szCs w:val="24"/>
        </w:rPr>
        <w:t>de aproximadamente 15 Km, nas margens do Paraguassu,seguindo até o povoado do Tabuleiro da Vitória.</w:t>
      </w:r>
    </w:p>
    <w:p w14:paraId="6939725D" w14:textId="77777777" w:rsidR="00925128" w:rsidRDefault="00173D6C">
      <w:pPr>
        <w:pStyle w:val="ParaAttribute7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>A prova de trail run inclui percurso em terrenos de pedras antigas, trilhas e pastos, pouco asfalto, entre outros, em um circuito oval, com largada e chegada no mesmo local.</w:t>
      </w:r>
    </w:p>
    <w:p w14:paraId="5BE53F29" w14:textId="77777777" w:rsidR="00925128" w:rsidRDefault="00173D6C">
      <w:pPr>
        <w:pStyle w:val="ParaAttribute7"/>
        <w:spacing w:line="360" w:lineRule="auto"/>
        <w:rPr>
          <w:rFonts w:ascii="Arial" w:eastAsia="Arial" w:hAnsi="Arial"/>
          <w:sz w:val="28"/>
          <w:szCs w:val="28"/>
        </w:rPr>
      </w:pPr>
      <w:r>
        <w:rPr>
          <w:rStyle w:val="CharAttribute7"/>
          <w:szCs w:val="28"/>
        </w:rPr>
        <w:t>Público:</w:t>
      </w:r>
    </w:p>
    <w:p w14:paraId="04B4FEE2" w14:textId="77777777" w:rsidR="00925128" w:rsidRDefault="00173D6C">
      <w:pPr>
        <w:pStyle w:val="ParaAttribute7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>Atletas amadores e profissionais a partir dos 15 anos.</w:t>
      </w:r>
    </w:p>
    <w:p w14:paraId="2EA2E8AA" w14:textId="77777777" w:rsidR="00925128" w:rsidRDefault="00173D6C">
      <w:pPr>
        <w:pStyle w:val="ParaAttribute7"/>
        <w:spacing w:line="360" w:lineRule="auto"/>
        <w:rPr>
          <w:rFonts w:ascii="Arial" w:eastAsia="Arial" w:hAnsi="Arial"/>
          <w:sz w:val="28"/>
          <w:szCs w:val="28"/>
        </w:rPr>
      </w:pPr>
      <w:r>
        <w:rPr>
          <w:rStyle w:val="CharAttribute8"/>
          <w:szCs w:val="28"/>
        </w:rPr>
        <w:t>2. INFORMAÇÕES GERAIS:</w:t>
      </w:r>
    </w:p>
    <w:p w14:paraId="3AC47CF4" w14:textId="77777777" w:rsidR="00925128" w:rsidRDefault="00173D6C">
      <w:pPr>
        <w:pStyle w:val="PargrafodaLista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rStyle w:val="CharAttribute5"/>
          <w:szCs w:val="24"/>
        </w:rPr>
        <w:t>Data: 07.09.2025</w:t>
      </w:r>
    </w:p>
    <w:p w14:paraId="1EFA6327" w14:textId="77777777" w:rsidR="00925128" w:rsidRDefault="00173D6C">
      <w:pPr>
        <w:pStyle w:val="PargrafodaLista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rStyle w:val="CharAttribute5"/>
          <w:szCs w:val="24"/>
        </w:rPr>
        <w:t xml:space="preserve">Largada: 06:00 </w:t>
      </w:r>
    </w:p>
    <w:p w14:paraId="06BA7FBA" w14:textId="77777777" w:rsidR="00925128" w:rsidRDefault="00173D6C">
      <w:pPr>
        <w:pStyle w:val="PargrafodaLista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>
        <w:rPr>
          <w:rStyle w:val="CharAttribute5"/>
          <w:szCs w:val="24"/>
        </w:rPr>
        <w:t>Percurso em distância única de 15km</w:t>
      </w:r>
    </w:p>
    <w:p w14:paraId="3BC2AAA8" w14:textId="77777777" w:rsidR="00925128" w:rsidRDefault="00173D6C">
      <w:pPr>
        <w:pStyle w:val="PargrafodaLista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>
        <w:rPr>
          <w:rStyle w:val="CharAttribute5"/>
          <w:szCs w:val="24"/>
        </w:rPr>
        <w:t>Tempo limite: 04 horas - até 10:00.</w:t>
      </w:r>
    </w:p>
    <w:p w14:paraId="3619CFB1" w14:textId="77777777" w:rsidR="00925128" w:rsidRDefault="00173D6C">
      <w:pPr>
        <w:pStyle w:val="PargrafodaLista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rStyle w:val="CharAttribute5"/>
          <w:szCs w:val="24"/>
        </w:rPr>
        <w:t>Local: Cachoeira/BA</w:t>
      </w:r>
    </w:p>
    <w:p w14:paraId="174178EB" w14:textId="77777777" w:rsidR="00925128" w:rsidRDefault="00173D6C">
      <w:pPr>
        <w:pStyle w:val="PargrafodaLista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rStyle w:val="CharAttribute12"/>
          <w:szCs w:val="24"/>
        </w:rPr>
        <w:t>Limite de participantes:s: 1000  pessoas</w:t>
      </w:r>
    </w:p>
    <w:p w14:paraId="45C88B04" w14:textId="77777777" w:rsidR="00925128" w:rsidRDefault="00925128">
      <w:pPr>
        <w:pStyle w:val="ParaAttribute13"/>
        <w:spacing w:line="360" w:lineRule="auto"/>
        <w:rPr>
          <w:rFonts w:ascii="Arial" w:eastAsia="Arial" w:hAnsi="Arial"/>
          <w:sz w:val="24"/>
          <w:szCs w:val="24"/>
        </w:rPr>
      </w:pPr>
    </w:p>
    <w:p w14:paraId="3989E268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8"/>
          <w:szCs w:val="28"/>
        </w:rPr>
      </w:pPr>
      <w:r>
        <w:rPr>
          <w:rStyle w:val="CharAttribute8"/>
          <w:szCs w:val="28"/>
        </w:rPr>
        <w:t xml:space="preserve"> INSCRIÇÕES: </w:t>
      </w:r>
    </w:p>
    <w:p w14:paraId="79BF9455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>As inscrições serão efetuadas através da plataforma Central das Inscrições.</w:t>
      </w:r>
    </w:p>
    <w:p w14:paraId="45AA77F1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>Valores das Inscrições:</w:t>
      </w:r>
    </w:p>
    <w:p w14:paraId="37C82427" w14:textId="77777777" w:rsidR="00925128" w:rsidRDefault="00173D6C">
      <w:pPr>
        <w:pStyle w:val="ParaAttribute13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 1º LOTE - R$ 100,00 - 10/05 a 07/08 ou até encerrar o limite de inscritos.</w:t>
      </w:r>
    </w:p>
    <w:p w14:paraId="141FD093" w14:textId="77777777" w:rsidR="00925128" w:rsidRDefault="00173D6C">
      <w:pPr>
        <w:pStyle w:val="ParaAttribute13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 2º LOTE - R$ 150,00 - 08/08 a 01/09 ou até encerrar o limite de inscritos.</w:t>
      </w:r>
    </w:p>
    <w:p w14:paraId="23915A2A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>Os valores acima citados, são referentes ao “KIT Participação”: Medalha - troféu - número de peito - camisa.</w:t>
      </w:r>
    </w:p>
    <w:p w14:paraId="1A3CD108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As inscrições serão abertas no dia 10 de Maio de 2025 e encerram no dia 01 de Setembro de 2025 ou até atingir o limite de participantes estabelecido pela organização. </w:t>
      </w:r>
    </w:p>
    <w:p w14:paraId="2A2BD63B" w14:textId="77777777" w:rsidR="00925128" w:rsidRDefault="00925128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</w:p>
    <w:p w14:paraId="6EC6635B" w14:textId="77777777" w:rsidR="00925128" w:rsidRDefault="00925128">
      <w:pPr>
        <w:pStyle w:val="ParaAttribute13"/>
        <w:spacing w:line="360" w:lineRule="auto"/>
        <w:rPr>
          <w:rFonts w:ascii="Arial" w:eastAsia="Arial" w:hAnsi="Arial"/>
          <w:sz w:val="24"/>
          <w:szCs w:val="24"/>
        </w:rPr>
      </w:pPr>
    </w:p>
    <w:p w14:paraId="4BDE96AA" w14:textId="77777777" w:rsidR="00925128" w:rsidRDefault="00173D6C">
      <w:pPr>
        <w:pStyle w:val="ParaAttribute13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>No ato da inscrição, ao concordar com o regulamento assinalando a opção apresentada no sistema on-line ou na ficha de inscrição, o participante aceita todos os termos do regulamento e assume total responsabilidade por sua participação no evento de acordo com o “TERMO DE RESPONSABILIDADE” parte integrante deste regulamento. Como também se responsabiliza por sua integridade e aptidão física, ao participar deste evento. A organização do DESAFIO CIDADE HERÓICA poderá, a qualquer tempo, suspender ou prorrogar pr</w:t>
      </w:r>
      <w:r>
        <w:rPr>
          <w:rStyle w:val="CharAttribute5"/>
          <w:szCs w:val="24"/>
        </w:rPr>
        <w:t xml:space="preserve">azos assim como adicionar ou limitar o número de inscrições das provas em função de necessidades técnicas/estruturais sem aviso prévio. </w:t>
      </w:r>
    </w:p>
    <w:p w14:paraId="3546D44C" w14:textId="77777777" w:rsidR="00925128" w:rsidRDefault="00173D6C">
      <w:pPr>
        <w:pStyle w:val="ParaAttribute13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A vaga estará garantida exclusivamente através do pagamento total da inscrição dentro do prazo concedido pelo sistema. </w:t>
      </w:r>
    </w:p>
    <w:p w14:paraId="794B2798" w14:textId="77777777" w:rsidR="00925128" w:rsidRDefault="00925128">
      <w:pPr>
        <w:pStyle w:val="ParaAttribute13"/>
        <w:spacing w:line="360" w:lineRule="auto"/>
        <w:rPr>
          <w:rFonts w:ascii="Arial" w:eastAsia="Arial" w:hAnsi="Arial"/>
          <w:sz w:val="24"/>
          <w:szCs w:val="24"/>
        </w:rPr>
      </w:pPr>
    </w:p>
    <w:p w14:paraId="533AF711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A idade mínima para participação é de 15 anos, sendo a ficha de inscrição assinada pelo pai, mãe ou tutor. Idade a ser completa até dezembro de 2025. </w:t>
      </w:r>
    </w:p>
    <w:p w14:paraId="182522F7" w14:textId="77777777" w:rsidR="00925128" w:rsidRDefault="00925128">
      <w:pPr>
        <w:pStyle w:val="ParaAttribute13"/>
        <w:spacing w:line="360" w:lineRule="auto"/>
        <w:rPr>
          <w:rFonts w:ascii="Arial" w:eastAsia="Arial" w:hAnsi="Arial"/>
          <w:sz w:val="24"/>
          <w:szCs w:val="24"/>
        </w:rPr>
      </w:pPr>
    </w:p>
    <w:p w14:paraId="63BB24C3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30"/>
          <w:szCs w:val="30"/>
        </w:rPr>
      </w:pPr>
      <w:r>
        <w:rPr>
          <w:rStyle w:val="CharAttribute15"/>
          <w:szCs w:val="30"/>
        </w:rPr>
        <w:t>Nota Importante:</w:t>
      </w:r>
      <w:r>
        <w:rPr>
          <w:rStyle w:val="CharAttribute5"/>
          <w:szCs w:val="24"/>
        </w:rPr>
        <w:t xml:space="preserve"> Aqueles corredores que não tenham cumprido 18 anos até a data do evento, deverão apresentar, no momento da retirada do kit, para participar da prova, a ficha de inscrição assinada pelo pai, mãe ou tutor. </w:t>
      </w:r>
    </w:p>
    <w:p w14:paraId="1D7E2E2D" w14:textId="77777777" w:rsidR="00925128" w:rsidRDefault="00925128">
      <w:pPr>
        <w:pStyle w:val="ParaAttribute13"/>
        <w:spacing w:line="360" w:lineRule="auto"/>
        <w:rPr>
          <w:rFonts w:ascii="Arial" w:eastAsia="Arial" w:hAnsi="Arial"/>
          <w:sz w:val="24"/>
          <w:szCs w:val="24"/>
        </w:rPr>
      </w:pPr>
    </w:p>
    <w:p w14:paraId="0CBE25F4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8"/>
          <w:szCs w:val="28"/>
        </w:rPr>
      </w:pPr>
      <w:r>
        <w:rPr>
          <w:rStyle w:val="CharAttribute8"/>
          <w:szCs w:val="28"/>
        </w:rPr>
        <w:t xml:space="preserve">Contato: </w:t>
      </w:r>
    </w:p>
    <w:p w14:paraId="75C2BE8E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>Em caso de dúvidas, favor enviar um e-mail para: herculesilva22@gmail.com ou pelo whatsapp: (71) 996117595.</w:t>
      </w:r>
    </w:p>
    <w:p w14:paraId="4B154146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>Organização oficial do evento e treinador:  Hercules Silva.</w:t>
      </w:r>
    </w:p>
    <w:p w14:paraId="097605A8" w14:textId="77777777" w:rsidR="00925128" w:rsidRDefault="00925128">
      <w:pPr>
        <w:pStyle w:val="ParaAttribute13"/>
        <w:spacing w:line="360" w:lineRule="auto"/>
        <w:rPr>
          <w:rFonts w:ascii="Arial" w:eastAsia="Arial" w:hAnsi="Arial"/>
          <w:sz w:val="24"/>
          <w:szCs w:val="24"/>
        </w:rPr>
      </w:pPr>
    </w:p>
    <w:p w14:paraId="0FC3AEBD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8"/>
          <w:szCs w:val="28"/>
        </w:rPr>
      </w:pPr>
      <w:r>
        <w:rPr>
          <w:rStyle w:val="CharAttribute8"/>
          <w:szCs w:val="28"/>
        </w:rPr>
        <w:t xml:space="preserve">Transferências: </w:t>
      </w:r>
    </w:p>
    <w:p w14:paraId="61133EAF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>Sua inscrição somente será transferida para outra data mediante ao adiamento da corrida por intervenção ou por motivos de força maior ocasionados pela organização. OBS.: Só haverá possibilidade de transferência de inscrição por atleta até a data de 20 de Agosto. Após essa data fica intransferível a sua inscrição.</w:t>
      </w:r>
    </w:p>
    <w:p w14:paraId="3A5897FE" w14:textId="77777777" w:rsidR="00925128" w:rsidRDefault="00925128">
      <w:pPr>
        <w:pStyle w:val="ParaAttribute13"/>
        <w:spacing w:line="360" w:lineRule="auto"/>
        <w:rPr>
          <w:rFonts w:ascii="Arial" w:eastAsia="Arial" w:hAnsi="Arial"/>
          <w:sz w:val="24"/>
          <w:szCs w:val="24"/>
        </w:rPr>
      </w:pPr>
    </w:p>
    <w:p w14:paraId="73CBABA2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8"/>
          <w:szCs w:val="28"/>
        </w:rPr>
      </w:pPr>
      <w:r>
        <w:rPr>
          <w:rStyle w:val="CharAttribute8"/>
          <w:szCs w:val="28"/>
        </w:rPr>
        <w:t>Devoluções:</w:t>
      </w:r>
      <w:r>
        <w:rPr>
          <w:rStyle w:val="CharAttribute5"/>
          <w:szCs w:val="24"/>
        </w:rPr>
        <w:t xml:space="preserve"> </w:t>
      </w:r>
    </w:p>
    <w:p w14:paraId="6784672D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>Não serão aceitas devoluções do valor de inscrição. Só será permitido, transferência para outro atleta, no prazo determinado acima.</w:t>
      </w:r>
    </w:p>
    <w:p w14:paraId="5D7716D1" w14:textId="77777777" w:rsidR="00925128" w:rsidRDefault="00925128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</w:p>
    <w:p w14:paraId="3CB3383A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8"/>
          <w:szCs w:val="28"/>
        </w:rPr>
      </w:pPr>
      <w:r>
        <w:rPr>
          <w:rStyle w:val="CharAttribute8"/>
          <w:szCs w:val="28"/>
        </w:rPr>
        <w:t>PREMIAÇÃO:</w:t>
      </w:r>
      <w:r>
        <w:rPr>
          <w:rStyle w:val="CharAttribute5"/>
          <w:szCs w:val="24"/>
        </w:rPr>
        <w:t xml:space="preserve"> </w:t>
      </w:r>
    </w:p>
    <w:p w14:paraId="4280DCEA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>Todos os Atletas terão direito ao Kit de Participação: Medalha de participação - Número de peito.</w:t>
      </w:r>
    </w:p>
    <w:p w14:paraId="64A7E0A9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Troféus: </w:t>
      </w:r>
    </w:p>
    <w:p w14:paraId="1762A391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Geral: 1º ao 3º lugar (feminino e masculino) </w:t>
      </w:r>
    </w:p>
    <w:p w14:paraId="3E29A1EE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Categorias: 1º (feminino e masculino) Seguem as categorias: </w:t>
      </w:r>
    </w:p>
    <w:p w14:paraId="5E360066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15 a 19 anos </w:t>
      </w:r>
    </w:p>
    <w:p w14:paraId="58BA3A32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20 a 29 anos </w:t>
      </w:r>
    </w:p>
    <w:p w14:paraId="7B5774A4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30 a 39 anos </w:t>
      </w:r>
    </w:p>
    <w:p w14:paraId="6522A7AB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40 a 49 anos </w:t>
      </w:r>
    </w:p>
    <w:p w14:paraId="7D874121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50 a 59 anos </w:t>
      </w:r>
    </w:p>
    <w:p w14:paraId="48DA926A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60 a 69 anos  </w:t>
      </w:r>
    </w:p>
    <w:p w14:paraId="042FB6EA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70 acima. </w:t>
      </w:r>
    </w:p>
    <w:p w14:paraId="3588F0A5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Os atletas que fizerem jus à premiação deverão comparecer ao pódio, assim que a </w:t>
      </w:r>
      <w:r>
        <w:rPr>
          <w:rStyle w:val="CharAttribute5"/>
          <w:szCs w:val="24"/>
        </w:rPr>
        <w:t xml:space="preserve">cerimônia de premiação for iniciada. O atleta que não comparecer ao pódio durante a cerimônia de premiação perderá o direito aos prêmios. </w:t>
      </w:r>
    </w:p>
    <w:p w14:paraId="6184C846" w14:textId="77777777" w:rsidR="00925128" w:rsidRDefault="00925128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</w:p>
    <w:p w14:paraId="3E041992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8"/>
          <w:szCs w:val="28"/>
        </w:rPr>
      </w:pPr>
      <w:r>
        <w:rPr>
          <w:rStyle w:val="CharAttribute18"/>
          <w:szCs w:val="28"/>
        </w:rPr>
        <w:t>SERVIÇOS:</w:t>
      </w:r>
    </w:p>
    <w:p w14:paraId="3E55BE58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Hidratação: 3 pontos de reabastecimento no percurso da corrida. </w:t>
      </w:r>
    </w:p>
    <w:p w14:paraId="7A741AAB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>Não serão distribuídos copos ou garrafas, o atlteta deverá portar seu vasilhame para a hidratação.</w:t>
      </w:r>
    </w:p>
    <w:p w14:paraId="5330171E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Ponto com frutas e água na chegada </w:t>
      </w:r>
    </w:p>
    <w:p w14:paraId="76F3C39F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Medalha de Finisher para todos Banheiros na largada e chegada; </w:t>
      </w:r>
    </w:p>
    <w:p w14:paraId="00A48FEB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>Ambulância no local do Evento Serviço de resgate; Serviço de primeiros socorros.</w:t>
      </w:r>
    </w:p>
    <w:p w14:paraId="4431E617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6"/>
          <w:szCs w:val="24"/>
        </w:rPr>
        <w:t>Atenção:</w:t>
      </w:r>
      <w:r>
        <w:rPr>
          <w:rStyle w:val="CharAttribute5"/>
          <w:szCs w:val="24"/>
        </w:rPr>
        <w:t xml:space="preserve"> O número de peito deve ser usado visivelmente no peito. TEMPO LIMITE O tempo limite (máximo) para cada prova será: Corrida: 15km (até 04:00 horas) </w:t>
      </w:r>
    </w:p>
    <w:p w14:paraId="4954D147" w14:textId="77777777" w:rsidR="00925128" w:rsidRDefault="00925128">
      <w:pPr>
        <w:pStyle w:val="ParaAttribute13"/>
        <w:spacing w:line="360" w:lineRule="auto"/>
        <w:rPr>
          <w:rFonts w:ascii="Arial" w:eastAsia="Arial" w:hAnsi="Arial"/>
          <w:sz w:val="24"/>
          <w:szCs w:val="24"/>
        </w:rPr>
      </w:pPr>
    </w:p>
    <w:p w14:paraId="55ED7CB0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8"/>
          <w:szCs w:val="28"/>
        </w:rPr>
      </w:pPr>
      <w:r>
        <w:rPr>
          <w:rStyle w:val="CharAttribute8"/>
          <w:szCs w:val="28"/>
        </w:rPr>
        <w:t>ENTREGA DO KIT PARTICIPAÇÃO:</w:t>
      </w:r>
      <w:r>
        <w:rPr>
          <w:rStyle w:val="CharAttribute5"/>
          <w:szCs w:val="24"/>
        </w:rPr>
        <w:t xml:space="preserve"> </w:t>
      </w:r>
    </w:p>
    <w:p w14:paraId="12D55B5C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>A entrega será feita na Câmara de Vereadores, Cachoeira - BA.</w:t>
      </w:r>
    </w:p>
    <w:p w14:paraId="1E1E8FB9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>O tamanho das camisetas está sujeito a alteração, de acordo com a disponibilidade. Os inscritos que não possam estar presentes, poderão solicitar esse trâmite a outra pessoa. Este deverá apresentar o termo de responsabilidade e a autorização correspondente, enviados por e-mail no ato da inscrição, junto com uma xerox do documento com foto do atleta que não poderá comparecer na retirada de kit. Não haverá entrega de kit após o evento</w:t>
      </w:r>
    </w:p>
    <w:p w14:paraId="157C61A2" w14:textId="77777777" w:rsidR="00925128" w:rsidRDefault="00925128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</w:p>
    <w:p w14:paraId="5FBA4AE2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8"/>
          <w:szCs w:val="28"/>
        </w:rPr>
      </w:pPr>
      <w:r>
        <w:rPr>
          <w:rStyle w:val="CharAttribute5"/>
          <w:szCs w:val="24"/>
        </w:rPr>
        <w:t xml:space="preserve"> </w:t>
      </w:r>
      <w:r>
        <w:rPr>
          <w:rStyle w:val="CharAttribute8"/>
          <w:szCs w:val="28"/>
        </w:rPr>
        <w:t>CRONOGRAMA DO EVENTO:</w:t>
      </w:r>
      <w:r>
        <w:rPr>
          <w:rStyle w:val="CharAttribute5"/>
          <w:szCs w:val="24"/>
        </w:rPr>
        <w:t xml:space="preserve"> </w:t>
      </w:r>
    </w:p>
    <w:p w14:paraId="08D7A170" w14:textId="77777777" w:rsidR="00925128" w:rsidRDefault="00173D6C">
      <w:pPr>
        <w:pStyle w:val="ParaAttribute13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05 e 06/09 - entrega de kit: 08:00 às 17:00h </w:t>
      </w:r>
    </w:p>
    <w:p w14:paraId="5358F74A" w14:textId="77777777" w:rsidR="00925128" w:rsidRDefault="00173D6C">
      <w:pPr>
        <w:pStyle w:val="ParaAttribute13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>Local: Câmara de Vereadores, Cachoeira - BA.</w:t>
      </w:r>
    </w:p>
    <w:p w14:paraId="1713B52A" w14:textId="77777777" w:rsidR="00925128" w:rsidRDefault="00173D6C">
      <w:pPr>
        <w:pStyle w:val="ParaAttribute13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Largada da corrida: 06:00h. </w:t>
      </w:r>
    </w:p>
    <w:p w14:paraId="6A19D995" w14:textId="77777777" w:rsidR="00925128" w:rsidRDefault="00173D6C">
      <w:pPr>
        <w:pStyle w:val="ParaAttribute13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>Fechamento da prova: 10:00</w:t>
      </w:r>
    </w:p>
    <w:p w14:paraId="7CBD1459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8"/>
          <w:szCs w:val="28"/>
        </w:rPr>
      </w:pPr>
      <w:r>
        <w:rPr>
          <w:rStyle w:val="CharAttribute5"/>
          <w:szCs w:val="24"/>
        </w:rPr>
        <w:t>Os horários estão sujeitos a alteração.</w:t>
      </w:r>
    </w:p>
    <w:p w14:paraId="7CC297C2" w14:textId="77777777" w:rsidR="00925128" w:rsidRDefault="00925128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</w:p>
    <w:p w14:paraId="5044F03A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8"/>
          <w:szCs w:val="28"/>
        </w:rPr>
      </w:pPr>
      <w:r>
        <w:rPr>
          <w:rStyle w:val="CharAttribute8"/>
          <w:szCs w:val="28"/>
        </w:rPr>
        <w:t>SUGESTÃO DE EQUIPAMENTOS:</w:t>
      </w:r>
      <w:r>
        <w:rPr>
          <w:rStyle w:val="CharAttribute5"/>
          <w:szCs w:val="24"/>
        </w:rPr>
        <w:t xml:space="preserve"> </w:t>
      </w:r>
    </w:p>
    <w:p w14:paraId="7FC0B98F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>Recomendamos que todos atletas levem:</w:t>
      </w:r>
    </w:p>
    <w:p w14:paraId="1F9B90A6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>Copo ou garrafinha - cinto ou mochila de hidratação . Não serão distribuídos copos ou garrafas, o atlteta deverá portar seu vasilhame para a hidratação.</w:t>
      </w:r>
    </w:p>
    <w:p w14:paraId="2E08E0C9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Protetor solar, Repelente. </w:t>
      </w:r>
    </w:p>
    <w:p w14:paraId="25A44681" w14:textId="77777777" w:rsidR="00925128" w:rsidRDefault="00925128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</w:p>
    <w:p w14:paraId="2A318148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8"/>
          <w:szCs w:val="28"/>
        </w:rPr>
      </w:pPr>
      <w:r>
        <w:rPr>
          <w:rStyle w:val="CharAttribute8"/>
          <w:szCs w:val="28"/>
        </w:rPr>
        <w:t>DESCLASSIFICAÇÃO:</w:t>
      </w:r>
      <w:r>
        <w:rPr>
          <w:rStyle w:val="CharAttribute5"/>
          <w:szCs w:val="24"/>
        </w:rPr>
        <w:t xml:space="preserve"> </w:t>
      </w:r>
    </w:p>
    <w:p w14:paraId="48396665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>Serão desclassificados os atltetas que agirem com desrespeito a quaisquer colaboradores, equipe e ao próximo, bem como sujem o percurso com recipientes, gels, garrafas e copos, entre outros.</w:t>
      </w:r>
    </w:p>
    <w:p w14:paraId="5D1A1638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 Vamos manter toda trilha limpa e a natureza conservada. </w:t>
      </w:r>
    </w:p>
    <w:p w14:paraId="4CD340E7" w14:textId="77777777" w:rsidR="00925128" w:rsidRDefault="00925128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</w:p>
    <w:p w14:paraId="5F6DC099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8"/>
          <w:szCs w:val="28"/>
        </w:rPr>
      </w:pPr>
      <w:r>
        <w:rPr>
          <w:rStyle w:val="CharAttribute8"/>
          <w:szCs w:val="28"/>
        </w:rPr>
        <w:t>REGRAS GERAIS PARA OS PARTICIPANTES:</w:t>
      </w:r>
    </w:p>
    <w:p w14:paraId="10828FE4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 É de responsabilidade do participante estar bem preparado para a prova. Isto é, gozar de boa saúde geral, bem como ter um nível aceitável de preparação. A inscrição na prova não assegura nem cobre esta responsabilidade. A Organização recomenda que todos os participantes realizem uma consulta médica prévia à corrida para assegurar-se que está apto para o esforço. A Organização, através dos fiscais autorizados, reserva-se o direito de interromper a participação se considerarem que estão pondo em risco sua in</w:t>
      </w:r>
      <w:r>
        <w:rPr>
          <w:rStyle w:val="CharAttribute5"/>
          <w:szCs w:val="24"/>
        </w:rPr>
        <w:t xml:space="preserve">tegridade física e dos demais a sua volta. A Organização disponibilizará ambulância no local. </w:t>
      </w:r>
    </w:p>
    <w:p w14:paraId="7BD6DD4A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Cada corredor deve ter conhecimento das possíveis consequências da prática de uma atividade deste tipo, deverá, portanto, assumir e ser responsável por qualquer gasto relacionado a emergências médicas, salvo aqueles cobertos pelo Seguro do Corredor e a atenção da emergência em terreno seja com ambulância, socorristas, enfermeiros ou médicos da organização. Em caso de ser necessário, para continuar com os primeiros-socorros, serão transferidos para o hospital mais próximo. É fundamental que cada corredor ao </w:t>
      </w:r>
      <w:r>
        <w:rPr>
          <w:rStyle w:val="CharAttribute5"/>
          <w:szCs w:val="24"/>
        </w:rPr>
        <w:t>completar a ficha médica detalhe os dados de sua cobertura médica e um telefone de contato para situações de emergência. O participante tem a obrigação de conhecer e respeitar estas regras de competição, assim como as normas de circulação e as instruções dos responsáveis de cada prova.</w:t>
      </w:r>
    </w:p>
    <w:p w14:paraId="7CF45A50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O participante tem a obrigação de conhecer, defender e respeitar o meio ambiente onde se realizará o evento. O mau trato ou a falta de respeito para o meio ou para outro corredor pode ser motivo de desclassificação, podendo chegar à expulsão da competição. </w:t>
      </w:r>
    </w:p>
    <w:p w14:paraId="4539A79F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O participante que abandonar a competição está obrigado a retirar o número e comunicar aos staffs o seu abandono, entregando o respectivo número. Haverá pontos de controle durante o percurso determinados pela organização, onde necessários. </w:t>
      </w:r>
    </w:p>
    <w:p w14:paraId="4FE062A4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>O percurso poderá ser modificado antes ou durante o desenvolvimento da prova atendendo as razões de segurança dos participantes ou outras circunstâncias que a organização leve em consideração. Em caso de a decisão ser tomada antes da largada, os corredores serão notificados. A organização não se responsabilizará por qualquer tipo de reclamação por parte dos participantes, frente a esta situação. Caso seja necessário a organização diminuir o percurso, uma vez largada a corrida, e que o corte envolva só uma p</w:t>
      </w:r>
      <w:r>
        <w:rPr>
          <w:rStyle w:val="CharAttribute5"/>
          <w:szCs w:val="24"/>
        </w:rPr>
        <w:t xml:space="preserve">arte dos participantes, considerar-se-á uma classificação para quem tenham cumprido o percurso completo e a partir do último corredor desse grupo, continuar-se-á com quem fazer o percurso incompleto seguindo sua ordem de chegada. </w:t>
      </w:r>
    </w:p>
    <w:p w14:paraId="6E350C49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O número de vagas da  prova poderá ser reduzida ou ampliada se for considerado que esta ação não prejudicará o desenvolvimento normal da prova e dos participantes inscritos previamente. </w:t>
      </w:r>
    </w:p>
    <w:p w14:paraId="04253D24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As imagens obtidas na competição poderão ser utilizadas pela Organização e pelas empresas patrocinadoras para fins de divulgação e publicidade do evento e/ou de produtos associados ao mesmo. Ao efetuar inscrição, o competidor autoriza o uso de sua imagem, confirme descrito neste parágrafo. </w:t>
      </w:r>
    </w:p>
    <w:p w14:paraId="23A741DB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Qualquer situação não prevista neste regulamento será resolvida pelo Diretor da </w:t>
      </w:r>
      <w:r>
        <w:rPr>
          <w:rStyle w:val="CharAttribute5"/>
          <w:szCs w:val="24"/>
        </w:rPr>
        <w:t>Prova ou seu representante designado para o caso.</w:t>
      </w:r>
    </w:p>
    <w:p w14:paraId="629635BD" w14:textId="77777777" w:rsidR="00925128" w:rsidRDefault="00925128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</w:p>
    <w:p w14:paraId="379882EE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8"/>
          <w:szCs w:val="28"/>
        </w:rPr>
      </w:pPr>
      <w:r>
        <w:rPr>
          <w:rStyle w:val="CharAttribute8"/>
          <w:szCs w:val="28"/>
        </w:rPr>
        <w:t>Responsabilidades:</w:t>
      </w:r>
      <w:r>
        <w:rPr>
          <w:rStyle w:val="CharAttribute5"/>
          <w:szCs w:val="24"/>
        </w:rPr>
        <w:t xml:space="preserve"> </w:t>
      </w:r>
    </w:p>
    <w:p w14:paraId="70E3B42F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>Ao inscrever-se, o participante aceita o presente regulamento e declara: Estar fisicamente apto para a competição. Ter efetuado os controles médicos necessários, que garantam sua saúde. Estar treinado para o esforço. Conhecer globalmente o percurso e a sua geografia. Ser consciente dos riscos que a atividade implica. Conhecer as dificuldades para a realização de operações de resgate em algumas áreas do percurso. Conhecer as características do terreno e os possíveis riscos de lesões traumatológicas como torç</w:t>
      </w:r>
      <w:r>
        <w:rPr>
          <w:rStyle w:val="CharAttribute5"/>
          <w:szCs w:val="24"/>
        </w:rPr>
        <w:t>ões e fraturas. Por razões de segurança, a organização priorizará a atenção e evacuação das emergências e urgências médicas, se considerando como tais àqueles casos que possam evoluir em risco de morte, podendo então demandar, mais tempo, a atenção de lesões como as antes descritas. Eximir os Organizadores, os proprietários das terras pelas que passe a corrida e os patrocinadores de toda a responsabilidade por acidentes pessoais; danos e/ou perdas de objetos que possam ocorrer antes, durante ou após sua par</w:t>
      </w:r>
      <w:r>
        <w:rPr>
          <w:rStyle w:val="CharAttribute5"/>
          <w:szCs w:val="24"/>
        </w:rPr>
        <w:t xml:space="preserve">ticipação na prova. </w:t>
      </w:r>
    </w:p>
    <w:p w14:paraId="6A84531A" w14:textId="77777777" w:rsidR="00925128" w:rsidRDefault="00925128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</w:p>
    <w:p w14:paraId="7174F92A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8"/>
          <w:szCs w:val="28"/>
        </w:rPr>
      </w:pPr>
      <w:r>
        <w:rPr>
          <w:rStyle w:val="CharAttribute8"/>
          <w:szCs w:val="28"/>
        </w:rPr>
        <w:t>PENALIDADES:</w:t>
      </w:r>
    </w:p>
    <w:p w14:paraId="2F87AF9A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 Os participantes não poderão ser acompanhados por pessoa a pé, de bicicleta, automóveis, motocicletas ou nenhum outro tipo de veículo. (Que não seja da prova) O número deverá ser completamente visível de frente, estar segurado pelos quatro alfinetes e não deve ser cortado, dobrado ou escondido. Não cumprir com o percurso oficial, obtendo uma vantagem, será motivo de desclassificação.</w:t>
      </w:r>
    </w:p>
    <w:p w14:paraId="03687DA4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5"/>
          <w:szCs w:val="24"/>
        </w:rPr>
        <w:t xml:space="preserve"> Está permitida a assistência entre os corredores devidamente inscritos na mesma modalidade, excluindo-se qualquer forma que ajude na marcha a outro corredor, entendendo-se por essa, empurrar, puxar com corda ou elementos similares, ou qualquer outra forma de tração ou empurre entre participantes, exceto que se faça para transpor um obstáculo em particular. </w:t>
      </w:r>
    </w:p>
    <w:p w14:paraId="5AA8B61F" w14:textId="77777777" w:rsidR="00925128" w:rsidRDefault="00925128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</w:p>
    <w:p w14:paraId="155FB049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12"/>
          <w:szCs w:val="24"/>
        </w:rPr>
        <w:t xml:space="preserve">COMUNICAÇÃO: </w:t>
      </w:r>
    </w:p>
    <w:p w14:paraId="12FA9F03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12"/>
          <w:szCs w:val="24"/>
        </w:rPr>
        <w:t>Considera-se como meio oficial de comunicação  instagram: @penatrilhavalenca e @seteamrun</w:t>
      </w:r>
    </w:p>
    <w:p w14:paraId="33B2FC4C" w14:textId="77777777" w:rsidR="00925128" w:rsidRDefault="00173D6C">
      <w:pPr>
        <w:pStyle w:val="ParaAttribute14"/>
        <w:spacing w:line="360" w:lineRule="auto"/>
        <w:rPr>
          <w:rFonts w:ascii="Arial" w:eastAsia="Arial" w:hAnsi="Arial"/>
          <w:sz w:val="24"/>
          <w:szCs w:val="24"/>
        </w:rPr>
      </w:pPr>
      <w:r>
        <w:rPr>
          <w:rStyle w:val="CharAttribute12"/>
          <w:szCs w:val="24"/>
        </w:rPr>
        <w:t xml:space="preserve"> O participante deverá consultar periodicamente as redes sociais a fim de estar informado das novidades e possíveis modificações, ou imprevistos.</w:t>
      </w:r>
    </w:p>
    <w:p w14:paraId="7485D103" w14:textId="77777777" w:rsidR="00925128" w:rsidRDefault="00925128">
      <w:pPr>
        <w:pStyle w:val="ParaAttribute15"/>
        <w:spacing w:line="360" w:lineRule="auto"/>
        <w:rPr>
          <w:rFonts w:ascii="Arial" w:eastAsia="Arial" w:hAnsi="Arial"/>
          <w:sz w:val="24"/>
          <w:szCs w:val="24"/>
        </w:rPr>
      </w:pPr>
    </w:p>
    <w:sectPr w:rsidR="00925128">
      <w:headerReference w:type="default" r:id="rId9"/>
      <w:pgSz w:w="11909" w:h="16834" w:code="9"/>
      <w:pgMar w:top="1440" w:right="1440" w:bottom="1440" w:left="1440" w:header="720" w:footer="992" w:gutter="0"/>
      <w:cols w:space="720"/>
      <w:docGrid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96B7F" w14:textId="77777777" w:rsidR="00173D6C" w:rsidRDefault="00173D6C">
      <w:r>
        <w:separator/>
      </w:r>
    </w:p>
  </w:endnote>
  <w:endnote w:type="continuationSeparator" w:id="0">
    <w:p w14:paraId="10DE19F8" w14:textId="77777777" w:rsidR="00173D6C" w:rsidRDefault="0017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9ACFB" w14:textId="77777777" w:rsidR="00173D6C" w:rsidRDefault="00173D6C">
      <w:r>
        <w:separator/>
      </w:r>
    </w:p>
  </w:footnote>
  <w:footnote w:type="continuationSeparator" w:id="0">
    <w:p w14:paraId="4D0652C4" w14:textId="77777777" w:rsidR="00173D6C" w:rsidRDefault="00173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5F0BD" w14:textId="77777777" w:rsidR="00925128" w:rsidRDefault="00925128">
    <w:pPr>
      <w:pStyle w:val="ParaAttribute0"/>
      <w:spacing w:line="276" w:lineRule="auto"/>
      <w:rPr>
        <w:rFonts w:ascii="Arial" w:eastAsia="Arial" w:hAnsi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71021693"/>
    <w:lvl w:ilvl="0" w:tplc="513CCE3A">
      <w:numFmt w:val="bullet"/>
      <w:lvlText w:val="▪"/>
      <w:lvlJc w:val="left"/>
      <w:pPr>
        <w:ind w:left="720" w:hanging="360"/>
      </w:pPr>
      <w:rPr>
        <w:rFonts w:ascii="Arial" w:eastAsia="Batang" w:hAnsi="Arial" w:hint="default"/>
        <w:b w:val="0"/>
        <w:color w:val="000000"/>
        <w:sz w:val="24"/>
      </w:rPr>
    </w:lvl>
    <w:lvl w:ilvl="1" w:tplc="3FD4307E">
      <w:numFmt w:val="bullet"/>
      <w:lvlText w:val="▪"/>
      <w:lvlJc w:val="left"/>
      <w:pPr>
        <w:ind w:left="720" w:hanging="360"/>
      </w:pPr>
      <w:rPr>
        <w:rFonts w:ascii="Arial" w:eastAsia="Batang" w:hAnsi="Arial" w:hint="default"/>
        <w:b w:val="0"/>
        <w:color w:val="000000"/>
        <w:sz w:val="24"/>
      </w:rPr>
    </w:lvl>
    <w:lvl w:ilvl="2" w:tplc="D1D455CA">
      <w:numFmt w:val="bullet"/>
      <w:lvlText w:val="▪"/>
      <w:lvlJc w:val="left"/>
      <w:pPr>
        <w:ind w:left="720" w:hanging="360"/>
      </w:pPr>
      <w:rPr>
        <w:rFonts w:ascii="Arial" w:eastAsia="Batang" w:hAnsi="Arial" w:hint="default"/>
        <w:b w:val="0"/>
        <w:color w:val="000000"/>
        <w:sz w:val="24"/>
      </w:rPr>
    </w:lvl>
    <w:lvl w:ilvl="3" w:tplc="792E3B8C">
      <w:numFmt w:val="bullet"/>
      <w:lvlText w:val="▪"/>
      <w:lvlJc w:val="left"/>
      <w:pPr>
        <w:ind w:left="720" w:hanging="360"/>
      </w:pPr>
      <w:rPr>
        <w:rFonts w:ascii="Arial" w:eastAsia="Batang" w:hAnsi="Arial" w:hint="default"/>
        <w:b w:val="0"/>
        <w:color w:val="000000"/>
        <w:sz w:val="24"/>
      </w:rPr>
    </w:lvl>
    <w:lvl w:ilvl="4" w:tplc="B6D6A728">
      <w:numFmt w:val="bullet"/>
      <w:lvlText w:val="▪"/>
      <w:lvlJc w:val="left"/>
      <w:pPr>
        <w:ind w:left="720" w:hanging="360"/>
      </w:pPr>
      <w:rPr>
        <w:rFonts w:ascii="Arial" w:eastAsia="Batang" w:hAnsi="Arial" w:hint="default"/>
        <w:b w:val="0"/>
        <w:color w:val="000000"/>
        <w:sz w:val="24"/>
      </w:rPr>
    </w:lvl>
    <w:lvl w:ilvl="5" w:tplc="4D481BD0">
      <w:numFmt w:val="bullet"/>
      <w:lvlText w:val="▪"/>
      <w:lvlJc w:val="left"/>
      <w:pPr>
        <w:ind w:left="720" w:hanging="360"/>
      </w:pPr>
      <w:rPr>
        <w:rFonts w:ascii="Arial" w:eastAsia="Batang" w:hAnsi="Arial" w:hint="default"/>
        <w:b w:val="0"/>
        <w:color w:val="000000"/>
        <w:sz w:val="24"/>
      </w:rPr>
    </w:lvl>
    <w:lvl w:ilvl="6" w:tplc="432C4B00">
      <w:numFmt w:val="bullet"/>
      <w:lvlText w:val="▪"/>
      <w:lvlJc w:val="left"/>
      <w:pPr>
        <w:ind w:left="720" w:hanging="360"/>
      </w:pPr>
      <w:rPr>
        <w:rFonts w:ascii="Arial" w:eastAsia="Batang" w:hAnsi="Arial" w:hint="default"/>
        <w:b w:val="0"/>
        <w:color w:val="000000"/>
        <w:sz w:val="24"/>
      </w:rPr>
    </w:lvl>
    <w:lvl w:ilvl="7" w:tplc="9206661A">
      <w:numFmt w:val="bullet"/>
      <w:lvlText w:val="▪"/>
      <w:lvlJc w:val="left"/>
      <w:pPr>
        <w:ind w:left="720" w:hanging="360"/>
      </w:pPr>
      <w:rPr>
        <w:rFonts w:ascii="Arial" w:eastAsia="Batang" w:hAnsi="Arial" w:hint="default"/>
        <w:b w:val="0"/>
        <w:color w:val="000000"/>
        <w:sz w:val="24"/>
      </w:rPr>
    </w:lvl>
    <w:lvl w:ilvl="8" w:tplc="665897B2">
      <w:numFmt w:val="bullet"/>
      <w:lvlText w:val="▪"/>
      <w:lvlJc w:val="left"/>
      <w:pPr>
        <w:ind w:left="720" w:hanging="360"/>
      </w:pPr>
      <w:rPr>
        <w:rFonts w:ascii="Arial" w:eastAsia="Batang" w:hAnsi="Arial" w:hint="default"/>
        <w:b w:val="0"/>
        <w:color w:val="000000"/>
        <w:sz w:val="24"/>
      </w:rPr>
    </w:lvl>
  </w:abstractNum>
  <w:abstractNum w:abstractNumId="1" w15:restartNumberingAfterBreak="0">
    <w:nsid w:val="00000001"/>
    <w:multiLevelType w:val="hybridMultilevel"/>
    <w:tmpl w:val="77275187"/>
    <w:lvl w:ilvl="0" w:tplc="0A1E957C">
      <w:numFmt w:val="bullet"/>
      <w:lvlText w:val="▪"/>
      <w:lvlJc w:val="left"/>
      <w:pPr>
        <w:ind w:left="720" w:hanging="360"/>
      </w:pPr>
      <w:rPr>
        <w:rFonts w:ascii="Arial" w:eastAsia="Batang" w:hAnsi="Arial" w:hint="default"/>
        <w:b w:val="0"/>
        <w:color w:val="000000"/>
        <w:sz w:val="24"/>
      </w:rPr>
    </w:lvl>
    <w:lvl w:ilvl="1" w:tplc="4C4207CC">
      <w:numFmt w:val="bullet"/>
      <w:lvlText w:val="▪"/>
      <w:lvlJc w:val="left"/>
      <w:pPr>
        <w:ind w:left="720" w:hanging="360"/>
      </w:pPr>
      <w:rPr>
        <w:rFonts w:ascii="Arial" w:eastAsia="Batang" w:hAnsi="Arial" w:hint="default"/>
        <w:b w:val="0"/>
        <w:color w:val="000000"/>
        <w:sz w:val="24"/>
      </w:rPr>
    </w:lvl>
    <w:lvl w:ilvl="2" w:tplc="92E4C2B6">
      <w:numFmt w:val="bullet"/>
      <w:lvlText w:val="▪"/>
      <w:lvlJc w:val="left"/>
      <w:pPr>
        <w:ind w:left="720" w:hanging="360"/>
      </w:pPr>
      <w:rPr>
        <w:rFonts w:ascii="Arial" w:eastAsia="Batang" w:hAnsi="Arial" w:hint="default"/>
        <w:b w:val="0"/>
        <w:color w:val="000000"/>
        <w:sz w:val="24"/>
      </w:rPr>
    </w:lvl>
    <w:lvl w:ilvl="3" w:tplc="46CA4116">
      <w:numFmt w:val="bullet"/>
      <w:lvlText w:val="▪"/>
      <w:lvlJc w:val="left"/>
      <w:pPr>
        <w:ind w:left="720" w:hanging="360"/>
      </w:pPr>
      <w:rPr>
        <w:rFonts w:ascii="Arial" w:eastAsia="Batang" w:hAnsi="Arial" w:hint="default"/>
        <w:b w:val="0"/>
        <w:color w:val="000000"/>
        <w:sz w:val="24"/>
      </w:rPr>
    </w:lvl>
    <w:lvl w:ilvl="4" w:tplc="7B562E2A">
      <w:numFmt w:val="bullet"/>
      <w:lvlText w:val="▪"/>
      <w:lvlJc w:val="left"/>
      <w:pPr>
        <w:ind w:left="720" w:hanging="360"/>
      </w:pPr>
      <w:rPr>
        <w:rFonts w:ascii="Arial" w:eastAsia="Batang" w:hAnsi="Arial" w:hint="default"/>
        <w:b w:val="0"/>
        <w:color w:val="000000"/>
        <w:sz w:val="24"/>
      </w:rPr>
    </w:lvl>
    <w:lvl w:ilvl="5" w:tplc="83BC4F88">
      <w:numFmt w:val="bullet"/>
      <w:lvlText w:val="▪"/>
      <w:lvlJc w:val="left"/>
      <w:pPr>
        <w:ind w:left="720" w:hanging="360"/>
      </w:pPr>
      <w:rPr>
        <w:rFonts w:ascii="Arial" w:eastAsia="Batang" w:hAnsi="Arial" w:hint="default"/>
        <w:b w:val="0"/>
        <w:color w:val="000000"/>
        <w:sz w:val="24"/>
      </w:rPr>
    </w:lvl>
    <w:lvl w:ilvl="6" w:tplc="7826E872">
      <w:numFmt w:val="bullet"/>
      <w:lvlText w:val="▪"/>
      <w:lvlJc w:val="left"/>
      <w:pPr>
        <w:ind w:left="720" w:hanging="360"/>
      </w:pPr>
      <w:rPr>
        <w:rFonts w:ascii="Arial" w:eastAsia="Batang" w:hAnsi="Arial" w:hint="default"/>
        <w:b w:val="0"/>
        <w:color w:val="000000"/>
        <w:sz w:val="24"/>
      </w:rPr>
    </w:lvl>
    <w:lvl w:ilvl="7" w:tplc="DFF66140">
      <w:numFmt w:val="bullet"/>
      <w:lvlText w:val="▪"/>
      <w:lvlJc w:val="left"/>
      <w:pPr>
        <w:ind w:left="720" w:hanging="360"/>
      </w:pPr>
      <w:rPr>
        <w:rFonts w:ascii="Arial" w:eastAsia="Batang" w:hAnsi="Arial" w:hint="default"/>
        <w:b w:val="0"/>
        <w:color w:val="000000"/>
        <w:sz w:val="24"/>
      </w:rPr>
    </w:lvl>
    <w:lvl w:ilvl="8" w:tplc="49001934">
      <w:numFmt w:val="bullet"/>
      <w:lvlText w:val="▪"/>
      <w:lvlJc w:val="left"/>
      <w:pPr>
        <w:ind w:left="720" w:hanging="360"/>
      </w:pPr>
      <w:rPr>
        <w:rFonts w:ascii="Arial" w:eastAsia="Batang" w:hAnsi="Arial" w:hint="default"/>
        <w:b w:val="0"/>
        <w:color w:val="000000"/>
        <w:sz w:val="24"/>
      </w:rPr>
    </w:lvl>
  </w:abstractNum>
  <w:num w:numId="1" w16cid:durableId="318119257">
    <w:abstractNumId w:val="0"/>
  </w:num>
  <w:num w:numId="2" w16cid:durableId="278608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bordersDoNotSurroundFooter/>
  <w:revisionView w:inkAnnotations="0"/>
  <w:defaultTabStop w:val="720"/>
  <w:hyphenationZone w:val="425"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28"/>
    <w:rsid w:val="000739BF"/>
    <w:rsid w:val="00173D6C"/>
    <w:rsid w:val="0092512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0136CE4"/>
  <w15:docId w15:val="{00221AA7-F33C-2249-97F1-BF747587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after="200"/>
      <w:jc w:val="right"/>
    </w:pPr>
  </w:style>
  <w:style w:type="paragraph" w:customStyle="1" w:styleId="ParaAttribute2">
    <w:name w:val="ParaAttribute2"/>
    <w:pPr>
      <w:widowControl w:val="0"/>
      <w:wordWrap w:val="0"/>
      <w:spacing w:after="200"/>
      <w:jc w:val="center"/>
    </w:pPr>
  </w:style>
  <w:style w:type="paragraph" w:customStyle="1" w:styleId="ParaAttribute3">
    <w:name w:val="ParaAttribute3"/>
    <w:pPr>
      <w:widowControl w:val="0"/>
      <w:wordWrap w:val="0"/>
      <w:spacing w:after="200"/>
    </w:pPr>
  </w:style>
  <w:style w:type="paragraph" w:customStyle="1" w:styleId="ParaAttribute4">
    <w:name w:val="ParaAttribute4"/>
    <w:pPr>
      <w:widowControl w:val="0"/>
      <w:wordWrap w:val="0"/>
      <w:spacing w:after="200"/>
      <w:jc w:val="center"/>
    </w:pPr>
  </w:style>
  <w:style w:type="paragraph" w:customStyle="1" w:styleId="ParaAttribute5">
    <w:name w:val="ParaAttribute5"/>
    <w:pPr>
      <w:widowControl w:val="0"/>
      <w:wordWrap w:val="0"/>
      <w:spacing w:after="200"/>
      <w:jc w:val="center"/>
    </w:pPr>
  </w:style>
  <w:style w:type="paragraph" w:customStyle="1" w:styleId="ParaAttribute6">
    <w:name w:val="ParaAttribute6"/>
    <w:pPr>
      <w:widowControl w:val="0"/>
      <w:wordWrap w:val="0"/>
      <w:spacing w:after="200"/>
    </w:pPr>
  </w:style>
  <w:style w:type="paragraph" w:customStyle="1" w:styleId="ParaAttribute7">
    <w:name w:val="ParaAttribute7"/>
    <w:pPr>
      <w:widowControl w:val="0"/>
      <w:wordWrap w:val="0"/>
      <w:spacing w:after="200"/>
    </w:pPr>
  </w:style>
  <w:style w:type="paragraph" w:customStyle="1" w:styleId="ParaAttribute8">
    <w:name w:val="ParaAttribute8"/>
    <w:pPr>
      <w:widowControl w:val="0"/>
      <w:wordWrap w:val="0"/>
      <w:ind w:left="720" w:hanging="360"/>
    </w:pPr>
  </w:style>
  <w:style w:type="paragraph" w:customStyle="1" w:styleId="ParaAttribute9">
    <w:name w:val="ParaAttribute9"/>
    <w:pPr>
      <w:widowControl w:val="0"/>
      <w:wordWrap w:val="0"/>
      <w:ind w:left="720" w:hanging="360"/>
    </w:pPr>
  </w:style>
  <w:style w:type="paragraph" w:customStyle="1" w:styleId="ParaAttribute10">
    <w:name w:val="ParaAttribute10"/>
    <w:pPr>
      <w:widowControl w:val="0"/>
      <w:wordWrap w:val="0"/>
      <w:spacing w:after="200"/>
      <w:ind w:left="720" w:hanging="360"/>
      <w:jc w:val="both"/>
    </w:pPr>
  </w:style>
  <w:style w:type="paragraph" w:customStyle="1" w:styleId="ParaAttribute11">
    <w:name w:val="ParaAttribute11"/>
    <w:pPr>
      <w:widowControl w:val="0"/>
      <w:wordWrap w:val="0"/>
      <w:spacing w:after="200"/>
      <w:ind w:left="720" w:hanging="360"/>
      <w:jc w:val="both"/>
    </w:pPr>
  </w:style>
  <w:style w:type="paragraph" w:customStyle="1" w:styleId="ParaAttribute12">
    <w:name w:val="ParaAttribute12"/>
    <w:pPr>
      <w:widowControl w:val="0"/>
      <w:wordWrap w:val="0"/>
      <w:spacing w:after="200"/>
      <w:ind w:left="360"/>
      <w:jc w:val="both"/>
    </w:pPr>
  </w:style>
  <w:style w:type="paragraph" w:customStyle="1" w:styleId="ParaAttribute13">
    <w:name w:val="ParaAttribute13"/>
    <w:pPr>
      <w:widowControl w:val="0"/>
      <w:wordWrap w:val="0"/>
      <w:ind w:left="720"/>
    </w:pPr>
  </w:style>
  <w:style w:type="paragraph" w:customStyle="1" w:styleId="ParaAttribute14">
    <w:name w:val="ParaAttribute14"/>
    <w:pPr>
      <w:widowControl w:val="0"/>
      <w:wordWrap w:val="0"/>
    </w:pPr>
  </w:style>
  <w:style w:type="paragraph" w:customStyle="1" w:styleId="ParaAttribute15">
    <w:name w:val="ParaAttribute15"/>
    <w:pPr>
      <w:widowControl w:val="0"/>
      <w:wordWrap w:val="0"/>
      <w:spacing w:after="200"/>
      <w:ind w:left="720"/>
    </w:pPr>
  </w:style>
  <w:style w:type="paragraph" w:customStyle="1" w:styleId="ParaAttribute16">
    <w:name w:val="ParaAttribute16"/>
    <w:pPr>
      <w:widowControl w:val="0"/>
      <w:wordWrap w:val="0"/>
      <w:ind w:left="360"/>
    </w:pPr>
  </w:style>
  <w:style w:type="character" w:customStyle="1" w:styleId="CharAttribute0">
    <w:name w:val="CharAttribute0"/>
    <w:rPr>
      <w:rFonts w:ascii="Arial" w:eastAsia="Arial" w:hAnsi="Arial"/>
      <w:sz w:val="22"/>
    </w:rPr>
  </w:style>
  <w:style w:type="character" w:customStyle="1" w:styleId="CharAttribute1">
    <w:name w:val="CharAttribute1"/>
    <w:rPr>
      <w:rFonts w:ascii="Calibri" w:eastAsia="Calibri" w:hAnsi="Calibri"/>
      <w:sz w:val="22"/>
    </w:rPr>
  </w:style>
  <w:style w:type="character" w:customStyle="1" w:styleId="CharAttribute2">
    <w:name w:val="CharAttribute2"/>
    <w:rPr>
      <w:rFonts w:ascii="Impact" w:eastAsia="Impact" w:hAnsi="Impact"/>
      <w:sz w:val="42"/>
    </w:rPr>
  </w:style>
  <w:style w:type="character" w:customStyle="1" w:styleId="CharAttribute3">
    <w:name w:val="CharAttribute3"/>
    <w:rPr>
      <w:rFonts w:ascii="Batang" w:eastAsia="Batang" w:hAnsi="Batang"/>
    </w:rPr>
  </w:style>
  <w:style w:type="character" w:customStyle="1" w:styleId="CharAttribute4">
    <w:name w:val="CharAttribute4"/>
    <w:rPr>
      <w:rFonts w:ascii="Calibri" w:eastAsia="Calibri" w:hAnsi="Calibri"/>
      <w:sz w:val="22"/>
    </w:rPr>
  </w:style>
  <w:style w:type="character" w:customStyle="1" w:styleId="CharAttribute5">
    <w:name w:val="CharAttribute5"/>
    <w:rPr>
      <w:rFonts w:ascii="Arial" w:eastAsia="Arial" w:hAnsi="Arial"/>
      <w:sz w:val="24"/>
    </w:rPr>
  </w:style>
  <w:style w:type="character" w:customStyle="1" w:styleId="CharAttribute6">
    <w:name w:val="CharAttribute6"/>
    <w:rPr>
      <w:rFonts w:ascii="Arial" w:eastAsia="Arial" w:hAnsi="Arial"/>
      <w:b/>
      <w:sz w:val="24"/>
    </w:rPr>
  </w:style>
  <w:style w:type="character" w:customStyle="1" w:styleId="CharAttribute7">
    <w:name w:val="CharAttribute7"/>
    <w:rPr>
      <w:rFonts w:ascii="Arial" w:eastAsia="Arial" w:hAnsi="Arial"/>
      <w:sz w:val="28"/>
    </w:rPr>
  </w:style>
  <w:style w:type="character" w:customStyle="1" w:styleId="CharAttribute8">
    <w:name w:val="CharAttribute8"/>
    <w:rPr>
      <w:rFonts w:ascii="Arial" w:eastAsia="Arial" w:hAnsi="Arial"/>
      <w:b/>
      <w:sz w:val="28"/>
    </w:rPr>
  </w:style>
  <w:style w:type="character" w:customStyle="1" w:styleId="CharAttribute9">
    <w:name w:val="CharAttribute9"/>
    <w:rPr>
      <w:rFonts w:ascii="Batang" w:eastAsia="Batang" w:hAnsi="Batang"/>
      <w:sz w:val="24"/>
    </w:rPr>
  </w:style>
  <w:style w:type="character" w:customStyle="1" w:styleId="CharAttribute10">
    <w:name w:val="CharAttribute10"/>
    <w:rPr>
      <w:rFonts w:ascii="Arial" w:eastAsia="Batang" w:hAnsi="Batang"/>
      <w:sz w:val="24"/>
    </w:rPr>
  </w:style>
  <w:style w:type="character" w:customStyle="1" w:styleId="CharAttribute11">
    <w:name w:val="CharAttribute11"/>
    <w:rPr>
      <w:rFonts w:ascii="Arial" w:eastAsia="Batang" w:hAnsi="Batang"/>
      <w:sz w:val="24"/>
    </w:rPr>
  </w:style>
  <w:style w:type="character" w:customStyle="1" w:styleId="CharAttribute12">
    <w:name w:val="CharAttribute12"/>
    <w:rPr>
      <w:rFonts w:ascii="Arial" w:eastAsia="Arial" w:hAnsi="Arial"/>
      <w:sz w:val="24"/>
      <w:shd w:val="clear" w:color="auto" w:fill="FFFFFF"/>
    </w:rPr>
  </w:style>
  <w:style w:type="character" w:customStyle="1" w:styleId="CharAttribute13">
    <w:name w:val="CharAttribute13"/>
    <w:rPr>
      <w:rFonts w:ascii="Arial" w:eastAsia="Arial" w:hAnsi="Arial"/>
      <w:b/>
      <w:sz w:val="28"/>
      <w:shd w:val="clear" w:color="auto" w:fill="FFFF00"/>
    </w:rPr>
  </w:style>
  <w:style w:type="character" w:customStyle="1" w:styleId="CharAttribute14">
    <w:name w:val="CharAttribute14"/>
    <w:rPr>
      <w:rFonts w:ascii="Arial" w:eastAsia="Arial" w:hAnsi="Arial"/>
      <w:sz w:val="30"/>
    </w:rPr>
  </w:style>
  <w:style w:type="character" w:customStyle="1" w:styleId="CharAttribute15">
    <w:name w:val="CharAttribute15"/>
    <w:rPr>
      <w:rFonts w:ascii="Arial" w:eastAsia="Arial" w:hAnsi="Arial"/>
      <w:b/>
      <w:sz w:val="30"/>
    </w:rPr>
  </w:style>
  <w:style w:type="character" w:customStyle="1" w:styleId="CharAttribute16">
    <w:name w:val="CharAttribute16"/>
    <w:rPr>
      <w:rFonts w:ascii="Arial" w:eastAsia="Arial" w:hAnsi="Arial"/>
      <w:sz w:val="24"/>
      <w:shd w:val="clear" w:color="auto" w:fill="FFFF00"/>
    </w:rPr>
  </w:style>
  <w:style w:type="character" w:customStyle="1" w:styleId="CharAttribute17">
    <w:name w:val="CharAttribute17"/>
    <w:rPr>
      <w:rFonts w:ascii="Arial" w:eastAsia="Arial" w:hAnsi="Arial"/>
      <w:sz w:val="28"/>
      <w:shd w:val="clear" w:color="auto" w:fill="FFFF00"/>
    </w:rPr>
  </w:style>
  <w:style w:type="character" w:customStyle="1" w:styleId="CharAttribute18">
    <w:name w:val="CharAttribute18"/>
    <w:rPr>
      <w:rFonts w:ascii="Arial" w:eastAsia="Arial" w:hAnsi="Arial"/>
      <w:b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1676</Words>
  <Characters>9052</Characters>
  <Application>Microsoft Office Word</Application>
  <DocSecurity>0</DocSecurity>
  <Lines>75</Lines>
  <Paragraphs>21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herculesilva22@gmail.com</cp:lastModifiedBy>
  <cp:revision>2</cp:revision>
  <dcterms:created xsi:type="dcterms:W3CDTF">2025-04-24T20:27:00Z</dcterms:created>
  <dcterms:modified xsi:type="dcterms:W3CDTF">2025-04-24T20:27:00Z</dcterms:modified>
  <cp:version>1</cp:version>
</cp:coreProperties>
</file>