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356ror4vlhc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REGULAMENTO OFICIAL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4xtwqz5qkfs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3ª CORRIDA DA GIGANTE – ÁREAS CAMAÇARI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ia4zwmio66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OBJETIVO (O Propósito da Gigante)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3ª CORRIDA DA GIGANTE – ÁREAS CAMAÇARI</w:t>
      </w:r>
      <w:r w:rsidDel="00000000" w:rsidR="00000000" w:rsidRPr="00000000">
        <w:rPr>
          <w:rtl w:val="0"/>
        </w:rPr>
        <w:t xml:space="preserve"> é um evento esportivo dedicado exclusivamente a celebrar a </w:t>
      </w:r>
      <w:r w:rsidDel="00000000" w:rsidR="00000000" w:rsidRPr="00000000">
        <w:rPr>
          <w:b w:val="1"/>
          <w:bCs w:val="1"/>
          <w:rtl w:val="0"/>
        </w:rPr>
        <w:t xml:space="preserve">mulher guerreira</w:t>
      </w:r>
      <w:r w:rsidDel="00000000" w:rsidR="00000000" w:rsidRPr="00000000">
        <w:rPr>
          <w:rtl w:val="0"/>
        </w:rPr>
        <w:t xml:space="preserve">. É a materialização do desejo da Organização de ver milhares de "Gigantes" unidas, celebrando suas vitórias, grandes e pequenas, através do esporte. Aqui, o protagonismo feminino ganha as trilhas não apenas para celebrar, mas para enfrentar, visando incentivar a prática de exercícios físicos e propor a integração da sociedade como um todo.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Missão é clara e vem do coração: Empoderar Mulheres através do Esporte.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O evento é um convite para que cada participante descubra a Gigante que há dentro de si, para que se fortaleça na companhia de outras guerreiras e para que, juntas, deixamos uma marca indelével de força, superação e sonoridade no mundo.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jqf4gwi4e1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DA PROVA: Evento de Homenagem à Mulher Gigante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7.811672673237"/>
        <w:gridCol w:w="7067.700138350387"/>
        <w:tblGridChange w:id="0">
          <w:tblGrid>
            <w:gridCol w:w="1957.811672673237"/>
            <w:gridCol w:w="7067.700138350387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Oficial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3ª CORRIDA DA GIGANTE – AREIAS CAMAÇARI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 de abril de 2026</w:t>
            </w:r>
            <w:r w:rsidDel="00000000" w:rsidR="00000000" w:rsidRPr="00000000">
              <w:rPr>
                <w:rtl w:val="0"/>
              </w:rPr>
              <w:t xml:space="preserve"> (Domingo)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Horário da Largada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07:00h</w:t>
            </w:r>
            <w:r w:rsidDel="00000000" w:rsidR="00000000" w:rsidRPr="00000000">
              <w:rPr>
                <w:rtl w:val="0"/>
              </w:rPr>
              <w:t xml:space="preserve"> (Pontualmente)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Areias, Camaçari</w:t>
            </w:r>
            <w:r w:rsidDel="00000000" w:rsidR="00000000" w:rsidRPr="00000000">
              <w:rPr>
                <w:rtl w:val="0"/>
              </w:rPr>
              <w:t xml:space="preserve"> – [Capivara bar do Chico].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Corrida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 km</w:t>
            </w:r>
            <w:r w:rsidDel="00000000" w:rsidR="00000000" w:rsidRPr="00000000">
              <w:rPr>
                <w:rtl w:val="0"/>
              </w:rPr>
              <w:t xml:space="preserve">  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 km</w:t>
            </w:r>
            <w:r w:rsidDel="00000000" w:rsidR="00000000" w:rsidRPr="00000000">
              <w:rPr>
                <w:rtl w:val="0"/>
              </w:rPr>
              <w:t xml:space="preserve"> (com aferição de tempo) e Caminhada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 km</w:t>
            </w:r>
            <w:r w:rsidDel="00000000" w:rsidR="00000000" w:rsidRPr="00000000">
              <w:rPr>
                <w:rtl w:val="0"/>
              </w:rPr>
              <w:t xml:space="preserve"> (participativa).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Tempo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 tempo máximo de conclusão da prova será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1h30m</w:t>
            </w:r>
            <w:r w:rsidDel="00000000" w:rsidR="00000000" w:rsidRPr="00000000">
              <w:rPr>
                <w:rtl w:val="0"/>
              </w:rPr>
              <w:t xml:space="preserve"> (uma hora e trinta minutos).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Aberta a todos os gêneros (Masculino e Feminino)</w:t>
            </w:r>
            <w:r w:rsidDel="00000000" w:rsidR="00000000" w:rsidRPr="00000000">
              <w:rPr>
                <w:rtl w:val="0"/>
              </w:rPr>
              <w:t xml:space="preserve"> que desejam participar e apoiar o empoderamento feminino. (Ver item DA PREMIAÇÃO).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h3uaijk4hr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DAS INSCRIÇÕES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2wtkxeuark3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2.1. Período e Valores por Lote</w:t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rtl w:val="0"/>
        </w:rPr>
        <w:t xml:space="preserve">As inscrições serão realizadas exclusivamente online pelo site:</w:t>
      </w:r>
    </w:p>
    <w:tbl>
      <w:tblPr>
        <w:tblStyle w:val="Table2"/>
        <w:tblW w:w="8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95"/>
        <w:gridCol w:w="2930"/>
        <w:gridCol w:w="2645"/>
        <w:tblGridChange w:id="0">
          <w:tblGrid>
            <w:gridCol w:w="2795"/>
            <w:gridCol w:w="2930"/>
            <w:gridCol w:w="264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POR ATLETA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LOTE PROMOCIONAL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05/12/2025 a 05/01/2026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R$ 57,00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1º LOTE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06/01/2026 a 28/02/2026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R$ 77,00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2º LOTE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01/03/2026 a 07/04/2026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R$ 87,00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Observação:</w:t>
      </w:r>
      <w:r w:rsidDel="00000000" w:rsidR="00000000" w:rsidRPr="00000000">
        <w:rPr>
          <w:rtl w:val="0"/>
        </w:rPr>
        <w:t xml:space="preserve"> O valor da inscrição poderá sofrer acréscimo da taxa de serviço da plataforma. Limite de [300] vagas.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1pfeyi534x6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2.2. Regras e Idade Mínima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 idade mínima para participação na </w:t>
      </w:r>
      <w:r w:rsidDel="00000000" w:rsidR="00000000" w:rsidRPr="00000000">
        <w:rPr>
          <w:b w:val="1"/>
          <w:bCs w:val="1"/>
          <w:rtl w:val="0"/>
        </w:rPr>
        <w:t xml:space="preserve">Corrida 5 km e 10 km</w:t>
      </w:r>
      <w:r w:rsidDel="00000000" w:rsidR="00000000" w:rsidRPr="00000000">
        <w:rPr>
          <w:rtl w:val="0"/>
        </w:rPr>
        <w:t xml:space="preserve"> é de </w:t>
      </w:r>
      <w:r w:rsidDel="00000000" w:rsidR="00000000" w:rsidRPr="00000000">
        <w:rPr>
          <w:b w:val="1"/>
          <w:bCs w:val="1"/>
          <w:rtl w:val="0"/>
        </w:rPr>
        <w:t xml:space="preserve">16 (dezeseis) anos</w:t>
      </w:r>
      <w:r w:rsidDel="00000000" w:rsidR="00000000" w:rsidRPr="00000000">
        <w:rPr>
          <w:rtl w:val="0"/>
        </w:rPr>
        <w:t xml:space="preserve"> completos até a data da prova (19/04/2026).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 inscrição é pessoal e intransferível. O valor pago </w:t>
      </w:r>
      <w:r w:rsidDel="00000000" w:rsidR="00000000" w:rsidRPr="00000000">
        <w:rPr>
          <w:b w:val="1"/>
          <w:bCs w:val="1"/>
          <w:rtl w:val="0"/>
        </w:rPr>
        <w:t xml:space="preserve">não será devolvido</w:t>
      </w:r>
      <w:r w:rsidDel="00000000" w:rsidR="00000000" w:rsidRPr="00000000">
        <w:rPr>
          <w:rtl w:val="0"/>
        </w:rPr>
        <w:t xml:space="preserve"> em caso de desistência ou não comparecimento, sob qualquer pretexto.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Isenção/Desconto: Atletas com 60 anos ou mais e PCDs terão direito a 50% de desconto ou isenção conforme a legislação, mediante comprovação.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0efapmsly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DA ENTREGA DE KITS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qaot0azrzba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3.1. Conteúdo do Kit</w:t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tl w:val="0"/>
        </w:rPr>
        <w:t xml:space="preserve">O kit padrão é composto por: Camiseta oficial do evento, Número de Peito,  Alfinetes de segurança e brindes de patrocinadores.</w:t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rPr>
          <w:rtl w:val="0"/>
        </w:rPr>
        <w:t xml:space="preserve">OBS: Cada mulher inscrita terá direito a uma caixinha personalizada.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w2rnluuzp3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 Local e Horário de Retirada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9.116397061246"/>
        <w:gridCol w:w="2228.0552169472544"/>
        <w:gridCol w:w="1704.084604487201"/>
        <w:gridCol w:w="3474.255592527922"/>
        <w:tblGridChange w:id="0">
          <w:tblGrid>
            <w:gridCol w:w="1619.116397061246"/>
            <w:gridCol w:w="2228.0552169472544"/>
            <w:gridCol w:w="1704.084604487201"/>
            <w:gridCol w:w="3474.25559252792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Entrega de Kits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 e 18 de Abril de 2026 Sexta e Sábado.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Sexta 9:00h às 18:00h Sábado das 9:00hs às 16:00h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Local a definir.</w:t>
            </w:r>
          </w:p>
        </w:tc>
      </w:tr>
    </w:tbl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Atenção: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Não haverá entrega de kits no dia da prova (19/04/2026)</w:t>
      </w:r>
      <w:r w:rsidDel="00000000" w:rsidR="00000000" w:rsidRPr="00000000">
        <w:rPr>
          <w:rtl w:val="0"/>
        </w:rPr>
        <w:t xml:space="preserve"> nem após o evento.</w:t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be4rrzi7ana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 Documentação</w:t>
      </w:r>
    </w:p>
    <w:p w:rsidR="00000000" w:rsidDel="00000000" w:rsidP="00000000" w:rsidRDefault="00000000" w:rsidRPr="00000000" w14:paraId="0000003E">
      <w:pPr>
        <w:spacing w:after="240" w:lineRule="auto"/>
        <w:rPr/>
      </w:pPr>
      <w:r w:rsidDel="00000000" w:rsidR="00000000" w:rsidRPr="00000000">
        <w:rPr>
          <w:rtl w:val="0"/>
        </w:rPr>
        <w:t xml:space="preserve">Para retirar o kit, é obrigatória a apresentação do Documento de Identidade Original (com foto) e o Comprovante de Inscrição/Pagamento. </w:t>
      </w:r>
      <w:r w:rsidDel="00000000" w:rsidR="00000000" w:rsidRPr="00000000">
        <w:rPr>
          <w:b w:val="1"/>
          <w:bCs w:val="1"/>
          <w:rtl w:val="0"/>
        </w:rPr>
        <w:t xml:space="preserve">Retirada por Terceiros</w:t>
      </w:r>
      <w:r w:rsidDel="00000000" w:rsidR="00000000" w:rsidRPr="00000000">
        <w:rPr>
          <w:rtl w:val="0"/>
        </w:rPr>
        <w:t xml:space="preserve"> exige: Cópia simples do documento do atleta, Comprovante de Inscrição e Autorização por escrito.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0a9e88z8crw" w:id="11"/>
      <w:bookmarkEnd w:id="11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4. DO SISTEMA DE CRONOMETRAGEM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rPr/>
      </w:pPr>
      <w:r w:rsidDel="00000000" w:rsidR="00000000" w:rsidRPr="00000000">
        <w:rPr>
          <w:rtl w:val="0"/>
        </w:rPr>
        <w:t xml:space="preserve">O sistema de cronometragem será realizado por meio de um software capaz de captar o número e o tempo de cada atleta.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O uso do número de peito é </w:t>
      </w:r>
      <w:r w:rsidDel="00000000" w:rsidR="00000000" w:rsidRPr="00000000">
        <w:rPr>
          <w:b w:val="1"/>
          <w:bCs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 para todos os atletas inscritos na modalidade </w:t>
      </w:r>
      <w:r w:rsidDel="00000000" w:rsidR="00000000" w:rsidRPr="00000000">
        <w:rPr>
          <w:b w:val="1"/>
          <w:bCs w:val="1"/>
          <w:rtl w:val="0"/>
        </w:rPr>
        <w:t xml:space="preserve">Corrida 5 km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10 km.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O número deve ser fixado conforme orientação da organização. A perda, troca ou utilização inadequada do número de peito resultará na </w:t>
      </w:r>
      <w:r w:rsidDel="00000000" w:rsidR="00000000" w:rsidRPr="00000000">
        <w:rPr>
          <w:b w:val="1"/>
          <w:bCs w:val="1"/>
          <w:rtl w:val="0"/>
        </w:rPr>
        <w:t xml:space="preserve">desclassificação</w:t>
      </w:r>
      <w:r w:rsidDel="00000000" w:rsidR="00000000" w:rsidRPr="00000000">
        <w:rPr>
          <w:rtl w:val="0"/>
        </w:rPr>
        <w:t xml:space="preserve"> do atleta.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 classificação oficial será feita pelo </w:t>
      </w:r>
      <w:r w:rsidDel="00000000" w:rsidR="00000000" w:rsidRPr="00000000">
        <w:rPr>
          <w:b w:val="1"/>
          <w:bCs w:val="1"/>
          <w:rtl w:val="0"/>
        </w:rPr>
        <w:t xml:space="preserve">tempo líquido</w:t>
      </w:r>
      <w:r w:rsidDel="00000000" w:rsidR="00000000" w:rsidRPr="00000000">
        <w:rPr>
          <w:rtl w:val="0"/>
        </w:rPr>
        <w:t xml:space="preserve"> (a partir do momento que o atleta passa pelo tapete de largada), exceto para os 5 primeiros colocados (Geral Feminino), que serão classificados pelo </w:t>
      </w:r>
      <w:r w:rsidDel="00000000" w:rsidR="00000000" w:rsidRPr="00000000">
        <w:rPr>
          <w:b w:val="1"/>
          <w:bCs w:val="1"/>
          <w:rtl w:val="0"/>
        </w:rPr>
        <w:t xml:space="preserve">tempo bruto</w:t>
      </w:r>
      <w:r w:rsidDel="00000000" w:rsidR="00000000" w:rsidRPr="00000000">
        <w:rPr>
          <w:rtl w:val="0"/>
        </w:rPr>
        <w:t xml:space="preserve"> (largada oficial).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dl21g4j3px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DAS INSTRUÇÕES E REGRAS PARA CORRIDA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Largada:</w:t>
      </w:r>
      <w:r w:rsidDel="00000000" w:rsidR="00000000" w:rsidRPr="00000000">
        <w:rPr>
          <w:rtl w:val="0"/>
        </w:rPr>
        <w:t xml:space="preserve"> É obrigatório que o atleta se posicione na área de largada nos 10 minutos que antecedem o horário oficial (7h00).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Identificação:</w:t>
      </w:r>
      <w:r w:rsidDel="00000000" w:rsidR="00000000" w:rsidRPr="00000000">
        <w:rPr>
          <w:rtl w:val="0"/>
        </w:rPr>
        <w:t xml:space="preserve"> O número de peito deve estar </w:t>
      </w:r>
      <w:r w:rsidDel="00000000" w:rsidR="00000000" w:rsidRPr="00000000">
        <w:rPr>
          <w:b w:val="1"/>
          <w:bCs w:val="1"/>
          <w:rtl w:val="0"/>
        </w:rPr>
        <w:t xml:space="preserve">visível e fixado na parte frontal</w:t>
      </w:r>
      <w:r w:rsidDel="00000000" w:rsidR="00000000" w:rsidRPr="00000000">
        <w:rPr>
          <w:rtl w:val="0"/>
        </w:rPr>
        <w:t xml:space="preserve"> da camiseta, sem ser dobrado ou cortado.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Percurso:</w:t>
      </w:r>
      <w:r w:rsidDel="00000000" w:rsidR="00000000" w:rsidRPr="00000000">
        <w:rPr>
          <w:rtl w:val="0"/>
        </w:rPr>
        <w:t xml:space="preserve"> É obrigatório seguir o trajeto demarcado e orientado pela Organização. O atleta que sair do percurso será sumariamente desclassificado.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Assistência:</w:t>
      </w:r>
      <w:r w:rsidDel="00000000" w:rsidR="00000000" w:rsidRPr="00000000">
        <w:rPr>
          <w:rtl w:val="0"/>
        </w:rPr>
        <w:t xml:space="preserve"> Nenhum tipo de auxílio externo (pessoal ou de terceiros) é permitido, exceto o oferecido pela equipe de hidratação e médica oficial da prova.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Desclassificação:</w:t>
      </w:r>
      <w:r w:rsidDel="00000000" w:rsidR="00000000" w:rsidRPr="00000000">
        <w:rPr>
          <w:rtl w:val="0"/>
        </w:rPr>
        <w:t xml:space="preserve"> Será desclassificado o atleta que: fraudar a inscrição, correr com número de outro atleta, desacatar a organização ou cometer atitude antidesportiva.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m60lmw6xtak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DA PREMIAÇÃO: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ps02k3fpbqd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6.1. Foco da Homenagem e Categorias</w:t>
      </w:r>
    </w:p>
    <w:p w:rsidR="00000000" w:rsidDel="00000000" w:rsidP="00000000" w:rsidRDefault="00000000" w:rsidRPr="00000000" w14:paraId="0000004F">
      <w:pPr>
        <w:spacing w:after="240" w:lineRule="auto"/>
        <w:rPr/>
      </w:pPr>
      <w:r w:rsidDel="00000000" w:rsidR="00000000" w:rsidRPr="00000000">
        <w:rPr>
          <w:rtl w:val="0"/>
        </w:rPr>
        <w:t xml:space="preserve">O foco da premiação principal é o </w:t>
      </w:r>
      <w:r w:rsidDel="00000000" w:rsidR="00000000" w:rsidRPr="00000000">
        <w:rPr>
          <w:b w:val="1"/>
          <w:bCs w:val="1"/>
          <w:rtl w:val="0"/>
        </w:rPr>
        <w:t xml:space="preserve">gênero Feminino</w:t>
      </w:r>
      <w:r w:rsidDel="00000000" w:rsidR="00000000" w:rsidRPr="00000000">
        <w:rPr>
          <w:rtl w:val="0"/>
        </w:rPr>
        <w:t xml:space="preserve"> em celebração ao tema da Gigante.</w:t>
      </w:r>
    </w:p>
    <w:tbl>
      <w:tblPr>
        <w:tblStyle w:val="Table4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4.6957309250083"/>
        <w:gridCol w:w="5872.830369047319"/>
        <w:gridCol w:w="1287.9857110512944"/>
        <w:tblGridChange w:id="0">
          <w:tblGrid>
            <w:gridCol w:w="1864.6957309250083"/>
            <w:gridCol w:w="5872.830369047319"/>
            <w:gridCol w:w="1287.985711051294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PREMIAÇÃO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GÊNERO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GERAL Feminino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1º ao 5º lugar (Troféus + Prêmios)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Feminino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FAIXA ETÁRIA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1º ao 3º lugar (Troféus)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Feminino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GERAL Masculino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1º ao 3º lugar (Troféu de Reconhecimento)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Masculino</w:t>
            </w:r>
          </w:p>
        </w:tc>
      </w:tr>
    </w:tbl>
    <w:p w:rsidR="00000000" w:rsidDel="00000000" w:rsidP="00000000" w:rsidRDefault="00000000" w:rsidRPr="00000000" w14:paraId="0000005C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myp4p9wm7fo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6.2. Faixas Etárias Femininas</w:t>
      </w:r>
    </w:p>
    <w:p w:rsidR="00000000" w:rsidDel="00000000" w:rsidP="00000000" w:rsidRDefault="00000000" w:rsidRPr="00000000" w14:paraId="0000005D">
      <w:pPr>
        <w:spacing w:after="240" w:lineRule="auto"/>
        <w:rPr/>
      </w:pPr>
      <w:r w:rsidDel="00000000" w:rsidR="00000000" w:rsidRPr="00000000">
        <w:rPr>
          <w:rtl w:val="0"/>
        </w:rPr>
        <w:t xml:space="preserve">As faixas etárias serão calculadas pela idade do atleta: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ieqyrl3li9j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6.3. Disposições Finais da Premiação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Não haverá dupla premiação (o atleta premiado no GERAL não será premiado na Faixa Etária).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Todos os atletas que concluírem o percurso dentro do tempo limite receberão a </w:t>
      </w:r>
      <w:r w:rsidDel="00000000" w:rsidR="00000000" w:rsidRPr="00000000">
        <w:rPr>
          <w:b w:val="1"/>
          <w:bCs w:val="1"/>
          <w:rtl w:val="0"/>
        </w:rPr>
        <w:t xml:space="preserve">Medalha de Participação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kz6ypab93u4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DAS CONDIÇÕES FÍSICAS DOS ATLETAS E SERVIÇOS DE APOIO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Responsabilidade Médica:</w:t>
      </w:r>
      <w:r w:rsidDel="00000000" w:rsidR="00000000" w:rsidRPr="00000000">
        <w:rPr>
          <w:rtl w:val="0"/>
        </w:rPr>
        <w:t xml:space="preserve"> Ao se inscrever, o atleta assume total responsabilidade por sua participação e declara estar em perfeitas condições de saúde e aptidão física para a prática da corrida. Recomenda-se a realização de avaliação médica prévia.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Serviços Médicos:</w:t>
      </w:r>
      <w:r w:rsidDel="00000000" w:rsidR="00000000" w:rsidRPr="00000000">
        <w:rPr>
          <w:rtl w:val="0"/>
        </w:rPr>
        <w:t xml:space="preserve"> A Organização disponibilizará serviços de primeiros socorros na área de largada/chegada e pontos estratégicos do percurso. O atendimento será emergencial.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Hidratação:</w:t>
      </w:r>
      <w:r w:rsidDel="00000000" w:rsidR="00000000" w:rsidRPr="00000000">
        <w:rPr>
          <w:rtl w:val="0"/>
        </w:rPr>
        <w:t xml:space="preserve"> Serão montados postos de hidratação a cada [2,5 km] e na chegada.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ajtfht1uvsy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DAS DISPOSIÇÕES GERAIS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 DO EVENTO ESPORTIVO:</w:t>
      </w:r>
      <w:r w:rsidDel="00000000" w:rsidR="00000000" w:rsidRPr="00000000">
        <w:rPr>
          <w:rtl w:val="0"/>
        </w:rPr>
        <w:t xml:space="preserve"> A Organização é responsável pela execução e cumprimento do regulamento. Qualquer alteração será comunicada oficialmente no site do evento.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Cancelamento/Adiamento:</w:t>
      </w:r>
      <w:r w:rsidDel="00000000" w:rsidR="00000000" w:rsidRPr="00000000">
        <w:rPr>
          <w:rtl w:val="0"/>
        </w:rPr>
        <w:t xml:space="preserve"> A prova poderá ser adiada ou cancelada por motivos de força maior (catástrofes, intempéries, segurança, etc.).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Direito de Imagem:</w:t>
      </w:r>
      <w:r w:rsidDel="00000000" w:rsidR="00000000" w:rsidRPr="00000000">
        <w:rPr>
          <w:rtl w:val="0"/>
        </w:rPr>
        <w:t xml:space="preserve"> Os atletas cedem todos os direitos de utilização de sua imagem, voz e som para a Organização, seus patrocinadores e parceiros.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Segurança:</w:t>
      </w:r>
      <w:r w:rsidDel="00000000" w:rsidR="00000000" w:rsidRPr="00000000">
        <w:rPr>
          <w:rtl w:val="0"/>
        </w:rPr>
        <w:t xml:space="preserve"> Em caso de emergência ou acidentes, o atleta deve comunicar o posto médico mais próximo ou o staff da Organização.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